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82F5" w14:textId="77777777" w:rsidR="00180170" w:rsidRPr="00C828FA" w:rsidRDefault="009D1C49">
      <w:pPr>
        <w:rPr>
          <w:rFonts w:ascii="Arial" w:eastAsia="Arial" w:hAnsi="Arial" w:cs="Times New Roman"/>
          <w:vanish/>
          <w:color w:val="E57100"/>
          <w:sz w:val="40"/>
          <w:szCs w:val="40"/>
          <w:lang w:val="en-AU"/>
          <w:specVanish/>
        </w:rPr>
      </w:pPr>
      <w:r>
        <w:rPr>
          <w:rFonts w:ascii="Arial" w:eastAsia="Arial" w:hAnsi="Arial" w:cs="Times New Roman"/>
          <w:color w:val="E57100"/>
          <w:sz w:val="40"/>
          <w:szCs w:val="40"/>
          <w:lang w:val="en-AU"/>
        </w:rPr>
        <w:t xml:space="preserve">Rehoming </w:t>
      </w:r>
      <w:r w:rsidRPr="00402A9A">
        <w:rPr>
          <w:rFonts w:ascii="Arial" w:eastAsia="Arial" w:hAnsi="Arial" w:cs="Times New Roman"/>
          <w:color w:val="E57100"/>
          <w:sz w:val="40"/>
          <w:szCs w:val="40"/>
          <w:lang w:val="en-AU"/>
        </w:rPr>
        <w:t>Pets</w:t>
      </w:r>
      <w:r>
        <w:rPr>
          <w:rFonts w:ascii="Arial" w:eastAsia="Arial" w:hAnsi="Arial" w:cs="Times New Roman"/>
          <w:color w:val="E57100"/>
          <w:sz w:val="40"/>
          <w:szCs w:val="40"/>
          <w:lang w:val="en-AU"/>
        </w:rPr>
        <w:t xml:space="preserve"> Working Group</w:t>
      </w:r>
    </w:p>
    <w:p w14:paraId="760205D2" w14:textId="77777777" w:rsidR="002649F2" w:rsidRDefault="00BA784F" w:rsidP="00D33098">
      <w:pPr>
        <w:pStyle w:val="Introcopy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 xml:space="preserve"> </w:t>
      </w:r>
    </w:p>
    <w:p w14:paraId="2C078E63" w14:textId="74920D1E" w:rsidR="00900DE5" w:rsidRPr="0094748D" w:rsidRDefault="00506BCA" w:rsidP="00D33098">
      <w:pPr>
        <w:pStyle w:val="Introcopy"/>
        <w:rPr>
          <w:rFonts w:ascii="Arial" w:eastAsia="Arial" w:hAnsi="Arial" w:cs="Arial"/>
          <w:color w:val="535659"/>
          <w:szCs w:val="28"/>
        </w:rPr>
      </w:pPr>
      <w:r w:rsidRPr="0094748D">
        <w:rPr>
          <w:rFonts w:ascii="Arial" w:eastAsia="Arial" w:hAnsi="Arial" w:cs="Arial"/>
          <w:color w:val="535659"/>
          <w:szCs w:val="28"/>
        </w:rPr>
        <w:t>Nomination</w:t>
      </w:r>
      <w:r w:rsidR="00CE4E0D" w:rsidRPr="0094748D">
        <w:rPr>
          <w:rFonts w:ascii="Arial" w:eastAsia="Arial" w:hAnsi="Arial" w:cs="Arial"/>
          <w:color w:val="535659"/>
          <w:szCs w:val="28"/>
        </w:rPr>
        <w:t xml:space="preserve"> </w:t>
      </w:r>
      <w:r w:rsidR="002649F2" w:rsidRPr="0094748D">
        <w:rPr>
          <w:rFonts w:ascii="Arial" w:eastAsia="Arial" w:hAnsi="Arial" w:cs="Arial"/>
          <w:color w:val="535659"/>
          <w:szCs w:val="28"/>
        </w:rPr>
        <w:t>F</w:t>
      </w:r>
      <w:r w:rsidR="009D1C49" w:rsidRPr="0094748D">
        <w:rPr>
          <w:rFonts w:ascii="Arial" w:eastAsia="Arial" w:hAnsi="Arial" w:cs="Arial"/>
          <w:color w:val="535659"/>
          <w:szCs w:val="28"/>
        </w:rPr>
        <w:t>orm</w:t>
      </w:r>
    </w:p>
    <w:p w14:paraId="5BAC6873" w14:textId="4175FD15" w:rsidR="00B53BD1" w:rsidRDefault="00AE5501">
      <w:pPr>
        <w:rPr>
          <w:rFonts w:ascii="Arial" w:hAnsi="Arial" w:cs="Arial"/>
        </w:rPr>
      </w:pPr>
      <w:r w:rsidRPr="590D8DF0">
        <w:rPr>
          <w:rFonts w:ascii="Arial" w:hAnsi="Arial" w:cs="Arial"/>
        </w:rPr>
        <w:t xml:space="preserve">The Rehoming Pets Working Group will collaborate with Animal Welfare Victoria to design, develop and test policy proposals to support the development and implementation of </w:t>
      </w:r>
      <w:r w:rsidR="00DF3319" w:rsidRPr="590D8DF0">
        <w:rPr>
          <w:rFonts w:ascii="Arial" w:hAnsi="Arial" w:cs="Arial"/>
        </w:rPr>
        <w:t>reforms</w:t>
      </w:r>
      <w:r w:rsidRPr="590D8DF0">
        <w:rPr>
          <w:rFonts w:ascii="Arial" w:hAnsi="Arial" w:cs="Arial"/>
        </w:rPr>
        <w:t xml:space="preserve"> for Victoria’s pet rehoming sector. </w:t>
      </w:r>
      <w:r w:rsidR="00D65B1E" w:rsidRPr="590D8DF0">
        <w:rPr>
          <w:rFonts w:ascii="Arial" w:hAnsi="Arial" w:cs="Arial"/>
        </w:rPr>
        <w:t xml:space="preserve">It will be an open forum for discussion, interpretation and development of reform ideas in accordance with the </w:t>
      </w:r>
      <w:hyperlink r:id="rId10">
        <w:r w:rsidR="00D65B1E" w:rsidRPr="590D8DF0">
          <w:rPr>
            <w:rStyle w:val="Hyperlink"/>
            <w:rFonts w:ascii="Arial" w:hAnsi="Arial" w:cs="Arial"/>
          </w:rPr>
          <w:t>Taskforce on Rehoming Pets’</w:t>
        </w:r>
      </w:hyperlink>
      <w:r w:rsidR="00D65B1E" w:rsidRPr="590D8DF0">
        <w:rPr>
          <w:rFonts w:ascii="Arial" w:hAnsi="Arial" w:cs="Arial"/>
        </w:rPr>
        <w:t xml:space="preserve"> recommendations</w:t>
      </w:r>
      <w:r w:rsidR="00020C67" w:rsidRPr="590D8DF0">
        <w:rPr>
          <w:rFonts w:ascii="Arial" w:hAnsi="Arial" w:cs="Arial"/>
        </w:rPr>
        <w:t>.</w:t>
      </w:r>
      <w:r w:rsidR="00D2675E" w:rsidRPr="590D8DF0">
        <w:rPr>
          <w:rFonts w:ascii="Arial" w:hAnsi="Arial" w:cs="Arial"/>
        </w:rPr>
        <w:t xml:space="preserve"> </w:t>
      </w:r>
      <w:r w:rsidR="002F59FA" w:rsidRPr="590D8DF0">
        <w:rPr>
          <w:rFonts w:ascii="Arial" w:hAnsi="Arial" w:cs="Arial"/>
        </w:rPr>
        <w:t>Please</w:t>
      </w:r>
      <w:r w:rsidR="00BF6A14" w:rsidRPr="590D8DF0">
        <w:rPr>
          <w:rFonts w:ascii="Arial" w:hAnsi="Arial" w:cs="Arial"/>
        </w:rPr>
        <w:t xml:space="preserve"> consider the scope and requirements of the working group before submitting a nomination. </w:t>
      </w:r>
      <w:r w:rsidR="00E05E30" w:rsidRPr="590D8DF0">
        <w:rPr>
          <w:rFonts w:ascii="Arial" w:hAnsi="Arial" w:cs="Arial"/>
        </w:rPr>
        <w:t>To</w:t>
      </w:r>
      <w:r w:rsidR="00F3041C" w:rsidRPr="590D8DF0">
        <w:rPr>
          <w:rFonts w:ascii="Arial" w:hAnsi="Arial" w:cs="Arial"/>
        </w:rPr>
        <w:t xml:space="preserve"> be considered</w:t>
      </w:r>
      <w:r w:rsidR="00E17BCE" w:rsidRPr="590D8DF0">
        <w:rPr>
          <w:rFonts w:ascii="Arial" w:hAnsi="Arial" w:cs="Arial"/>
        </w:rPr>
        <w:t xml:space="preserve"> for membership, p</w:t>
      </w:r>
      <w:r w:rsidR="00B53BD1" w:rsidRPr="590D8DF0">
        <w:rPr>
          <w:rFonts w:ascii="Arial" w:hAnsi="Arial" w:cs="Arial"/>
        </w:rPr>
        <w:t>lease</w:t>
      </w:r>
      <w:r w:rsidR="00145048" w:rsidRPr="590D8DF0">
        <w:rPr>
          <w:rFonts w:ascii="Arial" w:hAnsi="Arial" w:cs="Arial"/>
        </w:rPr>
        <w:t xml:space="preserve"> </w:t>
      </w:r>
      <w:r w:rsidR="001A0745" w:rsidRPr="590D8DF0">
        <w:rPr>
          <w:rFonts w:ascii="Arial" w:hAnsi="Arial" w:cs="Arial"/>
        </w:rPr>
        <w:t xml:space="preserve">respond to the </w:t>
      </w:r>
      <w:r w:rsidR="6DD35606" w:rsidRPr="590D8DF0">
        <w:rPr>
          <w:rFonts w:ascii="Arial" w:hAnsi="Arial" w:cs="Arial"/>
        </w:rPr>
        <w:t>questions below</w:t>
      </w:r>
      <w:r w:rsidR="00686C1E" w:rsidRPr="590D8DF0">
        <w:rPr>
          <w:rFonts w:ascii="Arial" w:hAnsi="Arial" w:cs="Arial"/>
        </w:rPr>
        <w:t>,</w:t>
      </w:r>
      <w:r w:rsidR="001A0745" w:rsidRPr="590D8DF0">
        <w:rPr>
          <w:rFonts w:ascii="Arial" w:hAnsi="Arial" w:cs="Arial"/>
        </w:rPr>
        <w:t xml:space="preserve"> and return this form to </w:t>
      </w:r>
      <w:hyperlink r:id="rId11">
        <w:r w:rsidR="00A640B2" w:rsidRPr="590D8DF0">
          <w:rPr>
            <w:rStyle w:val="Hyperlink"/>
            <w:rFonts w:ascii="Arial" w:hAnsi="Arial" w:cs="Arial"/>
            <w:b/>
            <w:bCs/>
            <w:color w:val="4472C4" w:themeColor="accent1"/>
          </w:rPr>
          <w:t>pet.reforms@agriculture</w:t>
        </w:r>
      </w:hyperlink>
      <w:r w:rsidR="001D3B1E" w:rsidRPr="590D8DF0">
        <w:rPr>
          <w:rFonts w:ascii="Arial" w:hAnsi="Arial" w:cs="Arial"/>
          <w:b/>
          <w:bCs/>
          <w:color w:val="4472C4" w:themeColor="accent1"/>
          <w:u w:val="single"/>
        </w:rPr>
        <w:t>.vic.gov.au</w:t>
      </w:r>
      <w:r w:rsidR="00A640B2" w:rsidRPr="590D8DF0">
        <w:rPr>
          <w:rFonts w:ascii="Arial" w:hAnsi="Arial" w:cs="Arial"/>
          <w:color w:val="4472C4" w:themeColor="accent1"/>
        </w:rPr>
        <w:t xml:space="preserve"> </w:t>
      </w:r>
      <w:r w:rsidR="00A640B2" w:rsidRPr="590D8DF0">
        <w:rPr>
          <w:rFonts w:ascii="Arial" w:hAnsi="Arial" w:cs="Arial"/>
        </w:rPr>
        <w:t xml:space="preserve">by </w:t>
      </w:r>
      <w:r w:rsidR="00133EC9" w:rsidRPr="590D8DF0">
        <w:rPr>
          <w:rFonts w:ascii="Arial" w:hAnsi="Arial" w:cs="Arial"/>
        </w:rPr>
        <w:t xml:space="preserve">no later than </w:t>
      </w:r>
      <w:r w:rsidR="00F540AB">
        <w:rPr>
          <w:rFonts w:ascii="Arial" w:hAnsi="Arial" w:cs="Arial"/>
          <w:b/>
          <w:bCs/>
        </w:rPr>
        <w:t>11:59pm</w:t>
      </w:r>
      <w:r w:rsidR="00386C68" w:rsidRPr="590D8DF0">
        <w:rPr>
          <w:rFonts w:ascii="Arial" w:hAnsi="Arial" w:cs="Arial"/>
          <w:b/>
          <w:bCs/>
        </w:rPr>
        <w:t xml:space="preserve">, </w:t>
      </w:r>
      <w:r w:rsidR="3773CAE9" w:rsidRPr="590D8DF0">
        <w:rPr>
          <w:rFonts w:ascii="Arial" w:hAnsi="Arial" w:cs="Arial"/>
          <w:b/>
          <w:bCs/>
        </w:rPr>
        <w:t>Wednesday 20</w:t>
      </w:r>
      <w:r w:rsidR="00386C68" w:rsidRPr="590D8DF0">
        <w:rPr>
          <w:rFonts w:ascii="Arial" w:hAnsi="Arial" w:cs="Arial"/>
          <w:b/>
          <w:bCs/>
        </w:rPr>
        <w:t xml:space="preserve"> September 2023</w:t>
      </w:r>
      <w:r w:rsidR="00386C68" w:rsidRPr="590D8DF0">
        <w:rPr>
          <w:rFonts w:ascii="Arial" w:hAnsi="Arial" w:cs="Arial"/>
        </w:rPr>
        <w:t>.</w:t>
      </w:r>
    </w:p>
    <w:p w14:paraId="2A680444" w14:textId="5F6CE74E" w:rsidR="001A0745" w:rsidRDefault="0003596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60FE7" wp14:editId="20E55144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1245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57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BBAC94F" id="Straight Connector 7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65pt" to="482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YnwAEAAN8DAAAOAAAAZHJzL2Uyb0RvYy54bWysU01v2zAMvQ/YfxB0X2wHSzsYcXpo112G&#10;rdjXXZGpWIC+IGmx8+9H0YlbbMOAFb0IpsT3+B5Jb28ma9gRYtLedbxZ1ZyBk77X7tDx79/u37zj&#10;LGXhemG8g46fIPGb3etX2zG0sPaDNz1EhiQutWPo+JBzaKsqyQGsSCsfwOGj8tGKjGE8VH0UI7Jb&#10;U63r+qoafexD9BJSwtu7+ZHviF8pkPmzUgkyMx1HbZnOSOe+nNVuK9pDFGHQ8ixDPEOFFdph0YXq&#10;TmTBfkb9B5XVMvrkVV5JbyuvlJZAHtBNU//m5usgApAXbE4KS5vSy9HKT8db9xCxDWNIbQoPsbiY&#10;VLRMGR1+4EzJFyplE7XttLQNpswkXl4167eb6w1n8vJWzRSFKsSUP4C3rHx03GhXHIlWHD+mjGUx&#10;9ZJSro0rZ/JG9/faGAriYX9rIjsKnOH7zXVT09gQ+CQNowKtHl3QVz4ZmGm/gGK6R7WzH1owWGiF&#10;lOByU9aBmDC7wBRKWIA16f4n8JxfoEDL9z/gBUGVvcsL2Grn49+q5+kiWc35lw7MvksL9r4/0Xyp&#10;NbhF5PC88WVNn8YEf/wvd78AAAD//wMAUEsDBBQABgAIAAAAIQD6oFJs2gAAAAQBAAAPAAAAZHJz&#10;L2Rvd25yZXYueG1sTI9BT8JAEIXvJvyHzZhwMbAFsULtlhCNVxPQA96W7tA2dGeb3S1Uf70jFz2+&#10;vMn3vsnXg23FGX1oHCmYTRMQSKUzDVUKPt5fJ0sQIWoyunWECr4wwLoY3eQ6M+5CWzzvYiUYQiHT&#10;CuoYu0zKUNZodZi6Dom7o/NWR46+ksbrC8NtK+dJkkqrG+KFWnf4XGN52vVWwWrj92/mO108nuZb&#10;42YJvnze9UqNb4fNE4iIQ/w7hl99VoeCnQ6uJxNEq4AfiUy6B8HlKl08gDhcsyxy+V+++AEAAP//&#10;AwBQSwECLQAUAAYACAAAACEAtoM4kv4AAADhAQAAEwAAAAAAAAAAAAAAAAAAAAAAW0NvbnRlbnRf&#10;VHlwZXNdLnhtbFBLAQItABQABgAIAAAAIQA4/SH/1gAAAJQBAAALAAAAAAAAAAAAAAAAAC8BAABf&#10;cmVscy8ucmVsc1BLAQItABQABgAIAAAAIQC3ShYnwAEAAN8DAAAOAAAAAAAAAAAAAAAAAC4CAABk&#10;cnMvZTJvRG9jLnhtbFBLAQItABQABgAIAAAAIQD6oFJs2gAAAAQBAAAPAAAAAAAAAAAAAAAAABoE&#10;AABkcnMvZG93bnJldi54bWxQSwUGAAAAAAQABADzAAAAIQUAAAAA&#10;" strokecolor="#e57100" strokeweight=".5pt">
                <v:stroke joinstyle="miter"/>
              </v:line>
            </w:pict>
          </mc:Fallback>
        </mc:AlternateContent>
      </w:r>
    </w:p>
    <w:p w14:paraId="0040091C" w14:textId="0D173473" w:rsidR="0040757F" w:rsidRPr="0040757F" w:rsidRDefault="0040757F" w:rsidP="0040757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0757F">
        <w:rPr>
          <w:rFonts w:ascii="Arial" w:hAnsi="Arial" w:cs="Arial"/>
          <w:b/>
          <w:bCs/>
        </w:rPr>
        <w:t>I would like to nominate:</w:t>
      </w:r>
    </w:p>
    <w:p w14:paraId="562102D7" w14:textId="77777777" w:rsidR="00FD1486" w:rsidRDefault="00C24718" w:rsidP="0040757F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56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7F">
            <w:rPr>
              <w:rFonts w:ascii="MS Gothic" w:eastAsia="MS Gothic" w:hAnsi="MS Gothic" w:cs="Arial" w:hint="eastAsia"/>
            </w:rPr>
            <w:t>☐</w:t>
          </w:r>
        </w:sdtContent>
      </w:sdt>
      <w:r w:rsidR="0040757F">
        <w:rPr>
          <w:rFonts w:ascii="Arial" w:hAnsi="Arial" w:cs="Arial"/>
        </w:rPr>
        <w:t xml:space="preserve"> Myself   </w:t>
      </w:r>
      <w:sdt>
        <w:sdtPr>
          <w:rPr>
            <w:rFonts w:ascii="Arial" w:hAnsi="Arial" w:cs="Arial"/>
          </w:rPr>
          <w:id w:val="6246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7F">
            <w:rPr>
              <w:rFonts w:ascii="MS Gothic" w:eastAsia="MS Gothic" w:hAnsi="MS Gothic" w:cs="Arial" w:hint="eastAsia"/>
            </w:rPr>
            <w:t>☐</w:t>
          </w:r>
        </w:sdtContent>
      </w:sdt>
      <w:r w:rsidR="0040757F">
        <w:rPr>
          <w:rFonts w:ascii="Arial" w:hAnsi="Arial" w:cs="Arial"/>
        </w:rPr>
        <w:t xml:space="preserve"> Someone else</w:t>
      </w:r>
      <w:r w:rsidR="00D7503D">
        <w:rPr>
          <w:rFonts w:ascii="Arial" w:hAnsi="Arial" w:cs="Arial"/>
        </w:rPr>
        <w:t xml:space="preserve"> </w:t>
      </w:r>
    </w:p>
    <w:p w14:paraId="1A9C1B55" w14:textId="7DC17B95" w:rsidR="0040757F" w:rsidRPr="00D47AFF" w:rsidRDefault="00D47AFF" w:rsidP="003B65E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47AFF">
        <w:rPr>
          <w:rFonts w:ascii="Arial" w:hAnsi="Arial" w:cs="Arial"/>
          <w:b/>
          <w:bCs/>
        </w:rPr>
        <w:t xml:space="preserve">If nominating someone else, the </w:t>
      </w:r>
      <w:r w:rsidR="00D7503D" w:rsidRPr="00D47AFF">
        <w:rPr>
          <w:rFonts w:ascii="Arial" w:hAnsi="Arial" w:cs="Arial"/>
          <w:b/>
          <w:bCs/>
        </w:rPr>
        <w:t>nominee is aware of and supports their nomination</w:t>
      </w:r>
      <w:r w:rsidRPr="00D47AFF">
        <w:rPr>
          <w:rFonts w:ascii="Arial" w:hAnsi="Arial" w:cs="Arial"/>
          <w:b/>
          <w:bCs/>
        </w:rPr>
        <w:t>:</w:t>
      </w:r>
    </w:p>
    <w:p w14:paraId="51F37203" w14:textId="4234D13E" w:rsidR="00D47AFF" w:rsidRDefault="00C24718" w:rsidP="0040757F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49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AFF">
            <w:rPr>
              <w:rFonts w:ascii="MS Gothic" w:eastAsia="MS Gothic" w:hAnsi="MS Gothic" w:cs="Arial" w:hint="eastAsia"/>
            </w:rPr>
            <w:t>☐</w:t>
          </w:r>
        </w:sdtContent>
      </w:sdt>
      <w:r w:rsidR="00D47AFF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59968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AFF">
            <w:rPr>
              <w:rFonts w:ascii="MS Gothic" w:eastAsia="MS Gothic" w:hAnsi="MS Gothic" w:cs="Arial" w:hint="eastAsia"/>
            </w:rPr>
            <w:t>☐</w:t>
          </w:r>
        </w:sdtContent>
      </w:sdt>
      <w:r w:rsidR="00D47AFF">
        <w:rPr>
          <w:rFonts w:ascii="Arial" w:hAnsi="Arial" w:cs="Arial"/>
        </w:rPr>
        <w:t xml:space="preserve"> No</w:t>
      </w:r>
    </w:p>
    <w:p w14:paraId="1F217405" w14:textId="61F6B6DD" w:rsidR="0040757F" w:rsidRPr="00515A26" w:rsidRDefault="0040757F" w:rsidP="0040757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15A26">
        <w:rPr>
          <w:rFonts w:ascii="Arial" w:hAnsi="Arial" w:cs="Arial"/>
          <w:b/>
          <w:bCs/>
        </w:rPr>
        <w:t xml:space="preserve">Name of </w:t>
      </w:r>
      <w:r w:rsidR="00515A26" w:rsidRPr="00515A26">
        <w:rPr>
          <w:rFonts w:ascii="Arial" w:hAnsi="Arial" w:cs="Arial"/>
          <w:b/>
          <w:bCs/>
        </w:rPr>
        <w:t>nominee:</w:t>
      </w:r>
    </w:p>
    <w:sdt>
      <w:sdtPr>
        <w:rPr>
          <w:rFonts w:ascii="Arial" w:hAnsi="Arial" w:cs="Arial"/>
          <w:b/>
          <w:bCs/>
        </w:rPr>
        <w:id w:val="-1696064087"/>
        <w:placeholder>
          <w:docPart w:val="694F7CCF687E425AB3DC0447D55DFCF8"/>
        </w:placeholder>
        <w:showingPlcHdr/>
      </w:sdtPr>
      <w:sdtContent>
        <w:p w14:paraId="6770E630" w14:textId="789D6D66" w:rsidR="00E93F7B" w:rsidRPr="00E93F7B" w:rsidRDefault="00D437AC" w:rsidP="00C102DF">
          <w:pPr>
            <w:ind w:left="360"/>
            <w:rPr>
              <w:rFonts w:ascii="Arial" w:hAnsi="Arial" w:cs="Arial"/>
              <w:b/>
              <w:bCs/>
            </w:rPr>
          </w:pPr>
          <w:r w:rsidRPr="00B22B98">
            <w:rPr>
              <w:rStyle w:val="PlaceholderText"/>
            </w:rPr>
            <w:t>Click or tap here to enter text.</w:t>
          </w:r>
        </w:p>
      </w:sdtContent>
    </w:sdt>
    <w:p w14:paraId="2C65831C" w14:textId="1679A3A9" w:rsidR="00E526EC" w:rsidRDefault="00E526EC" w:rsidP="00E526E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details</w:t>
      </w:r>
      <w:r w:rsidRPr="00515A26">
        <w:rPr>
          <w:rFonts w:ascii="Arial" w:hAnsi="Arial" w:cs="Arial"/>
          <w:b/>
          <w:bCs/>
        </w:rPr>
        <w:t xml:space="preserve"> of nominee</w:t>
      </w:r>
      <w:r>
        <w:rPr>
          <w:rFonts w:ascii="Arial" w:hAnsi="Arial" w:cs="Arial"/>
          <w:b/>
          <w:bCs/>
        </w:rPr>
        <w:t xml:space="preserve"> (phone number and e-mail)</w:t>
      </w:r>
      <w:r w:rsidRPr="00515A26"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b/>
          <w:bCs/>
        </w:rPr>
        <w:id w:val="-960111222"/>
        <w:placeholder>
          <w:docPart w:val="1A382978F1114D34986C40B9C8EB48F0"/>
        </w:placeholder>
        <w:showingPlcHdr/>
      </w:sdtPr>
      <w:sdtContent>
        <w:p w14:paraId="4D638E2E" w14:textId="77777777" w:rsidR="00E526EC" w:rsidRPr="00E93F7B" w:rsidRDefault="00E526EC" w:rsidP="00E526EC">
          <w:pPr>
            <w:ind w:left="360"/>
            <w:rPr>
              <w:rFonts w:ascii="Arial" w:hAnsi="Arial" w:cs="Arial"/>
              <w:b/>
              <w:bCs/>
            </w:rPr>
          </w:pPr>
          <w:r w:rsidRPr="00B22B98">
            <w:rPr>
              <w:rStyle w:val="PlaceholderText"/>
            </w:rPr>
            <w:t>Click or tap here to enter text.</w:t>
          </w:r>
        </w:p>
      </w:sdtContent>
    </w:sdt>
    <w:p w14:paraId="5D01761C" w14:textId="13C1B1D2" w:rsidR="00922811" w:rsidRDefault="00922811" w:rsidP="00722A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organisation</w:t>
      </w:r>
      <w:r w:rsidR="0042594E">
        <w:rPr>
          <w:rFonts w:ascii="Arial" w:hAnsi="Arial" w:cs="Arial"/>
          <w:b/>
          <w:bCs/>
        </w:rPr>
        <w:t xml:space="preserve"> the nominee represents</w:t>
      </w:r>
      <w:r>
        <w:rPr>
          <w:rFonts w:ascii="Arial" w:hAnsi="Arial" w:cs="Arial"/>
          <w:b/>
          <w:bCs/>
        </w:rPr>
        <w:t>:</w:t>
      </w:r>
    </w:p>
    <w:bookmarkStart w:id="0" w:name="_Hlk142651663" w:displacedByCustomXml="next"/>
    <w:sdt>
      <w:sdtPr>
        <w:rPr>
          <w:rFonts w:ascii="Arial" w:hAnsi="Arial" w:cs="Arial"/>
          <w:b/>
          <w:bCs/>
        </w:rPr>
        <w:id w:val="-74510718"/>
        <w:placeholder>
          <w:docPart w:val="F73834C60F6846A3BE5590D5A23C94D8"/>
        </w:placeholder>
        <w:showingPlcHdr/>
      </w:sdtPr>
      <w:sdtContent>
        <w:p w14:paraId="5E4824A8" w14:textId="76C590F0" w:rsidR="00922811" w:rsidRPr="00922811" w:rsidRDefault="00C102DF" w:rsidP="00C102DF">
          <w:pPr>
            <w:ind w:left="360"/>
            <w:rPr>
              <w:rFonts w:ascii="Arial" w:hAnsi="Arial" w:cs="Arial"/>
              <w:b/>
              <w:bCs/>
            </w:rPr>
          </w:pPr>
          <w:r w:rsidRPr="00B22B98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p w14:paraId="5F1BD099" w14:textId="77777777" w:rsidR="005C263F" w:rsidRPr="0042594E" w:rsidRDefault="005C263F" w:rsidP="005C263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</w:t>
      </w:r>
      <w:r w:rsidRPr="00722A49">
        <w:rPr>
          <w:rFonts w:ascii="Arial" w:hAnsi="Arial" w:cs="Arial"/>
          <w:b/>
          <w:bCs/>
        </w:rPr>
        <w:t>ype of organisation the nominee represents: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410"/>
        <w:gridCol w:w="566"/>
      </w:tblGrid>
      <w:tr w:rsidR="005C263F" w14:paraId="518AEE42" w14:textId="77777777">
        <w:tc>
          <w:tcPr>
            <w:tcW w:w="3114" w:type="dxa"/>
          </w:tcPr>
          <w:p w14:paraId="491E6EA6" w14:textId="77777777" w:rsidR="005C263F" w:rsidRDefault="00C24718">
            <w:pPr>
              <w:pStyle w:val="NoSpacing"/>
            </w:pPr>
            <w:sdt>
              <w:sdtPr>
                <w:id w:val="99430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63F">
              <w:t xml:space="preserve"> </w:t>
            </w:r>
            <w:r w:rsidR="005C263F" w:rsidRPr="00722A49">
              <w:rPr>
                <w:rFonts w:ascii="Arial" w:hAnsi="Arial" w:cs="Arial"/>
              </w:rPr>
              <w:t>Animal Shelter</w:t>
            </w:r>
            <w:r w:rsidR="005C263F">
              <w:t xml:space="preserve">   </w:t>
            </w:r>
          </w:p>
        </w:tc>
        <w:tc>
          <w:tcPr>
            <w:tcW w:w="3260" w:type="dxa"/>
          </w:tcPr>
          <w:p w14:paraId="2F87B3D1" w14:textId="77777777" w:rsidR="005C263F" w:rsidRDefault="00C24718">
            <w:pPr>
              <w:pStyle w:val="NoSpacing"/>
            </w:pPr>
            <w:sdt>
              <w:sdtPr>
                <w:id w:val="-11236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63F">
              <w:t xml:space="preserve"> </w:t>
            </w:r>
            <w:r w:rsidR="005C263F" w:rsidRPr="00722A49">
              <w:rPr>
                <w:rFonts w:ascii="Arial" w:hAnsi="Arial" w:cs="Arial"/>
              </w:rPr>
              <w:t>Council pound</w:t>
            </w:r>
            <w:r w:rsidR="005C263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410" w:type="dxa"/>
          </w:tcPr>
          <w:p w14:paraId="040A26C8" w14:textId="77777777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-88494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Rescue group                    </w:t>
            </w:r>
          </w:p>
        </w:tc>
        <w:tc>
          <w:tcPr>
            <w:tcW w:w="566" w:type="dxa"/>
          </w:tcPr>
          <w:p w14:paraId="147E6F92" w14:textId="77777777" w:rsidR="005C263F" w:rsidRDefault="005C263F">
            <w:pPr>
              <w:pStyle w:val="NoSpacing"/>
            </w:pPr>
          </w:p>
        </w:tc>
      </w:tr>
      <w:tr w:rsidR="005C263F" w14:paraId="30AA7F88" w14:textId="77777777">
        <w:tc>
          <w:tcPr>
            <w:tcW w:w="3114" w:type="dxa"/>
          </w:tcPr>
          <w:p w14:paraId="59E338FC" w14:textId="77777777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2815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Local government body </w:t>
            </w:r>
            <w:r w:rsidR="005C263F">
              <w:t xml:space="preserve"> </w:t>
            </w:r>
          </w:p>
        </w:tc>
        <w:tc>
          <w:tcPr>
            <w:tcW w:w="3260" w:type="dxa"/>
          </w:tcPr>
          <w:p w14:paraId="7D0E01AC" w14:textId="77777777" w:rsidR="005C263F" w:rsidRDefault="00C24718">
            <w:pPr>
              <w:pStyle w:val="NoSpacing"/>
            </w:pPr>
            <w:sdt>
              <w:sdtPr>
                <w:id w:val="-60218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63F">
              <w:t xml:space="preserve"> </w:t>
            </w:r>
            <w:r w:rsidR="005C263F" w:rsidRPr="00F77D1F">
              <w:rPr>
                <w:rFonts w:ascii="Arial" w:hAnsi="Arial" w:cs="Arial"/>
              </w:rPr>
              <w:t xml:space="preserve">Animal management </w:t>
            </w:r>
            <w:r w:rsidR="005C263F">
              <w:rPr>
                <w:rFonts w:ascii="Arial" w:hAnsi="Arial" w:cs="Arial"/>
              </w:rPr>
              <w:t>officer</w:t>
            </w:r>
          </w:p>
        </w:tc>
        <w:tc>
          <w:tcPr>
            <w:tcW w:w="2410" w:type="dxa"/>
          </w:tcPr>
          <w:p w14:paraId="1D63136E" w14:textId="77777777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3953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Foster </w:t>
            </w:r>
            <w:proofErr w:type="spellStart"/>
            <w:r w:rsidR="005C263F">
              <w:rPr>
                <w:rFonts w:ascii="Arial" w:hAnsi="Arial" w:cs="Arial"/>
              </w:rPr>
              <w:t>carer</w:t>
            </w:r>
            <w:proofErr w:type="spellEnd"/>
            <w:r w:rsidR="005C263F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6" w:type="dxa"/>
          </w:tcPr>
          <w:p w14:paraId="7CED24D2" w14:textId="77777777" w:rsidR="005C263F" w:rsidRDefault="005C263F">
            <w:pPr>
              <w:pStyle w:val="NoSpacing"/>
            </w:pPr>
          </w:p>
        </w:tc>
      </w:tr>
      <w:tr w:rsidR="005C263F" w14:paraId="46370594" w14:textId="77777777">
        <w:trPr>
          <w:trHeight w:val="420"/>
        </w:trPr>
        <w:tc>
          <w:tcPr>
            <w:tcW w:w="3114" w:type="dxa"/>
          </w:tcPr>
          <w:p w14:paraId="17EB45F9" w14:textId="77777777" w:rsidR="005C263F" w:rsidRPr="008C4AC0" w:rsidRDefault="00C24718">
            <w:pPr>
              <w:pStyle w:val="NoSpacing"/>
              <w:tabs>
                <w:tab w:val="left" w:pos="1650"/>
                <w:tab w:val="left" w:pos="3150"/>
                <w:tab w:val="center" w:pos="4680"/>
                <w:tab w:val="left" w:pos="64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18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Research organisation</w:t>
            </w:r>
          </w:p>
        </w:tc>
        <w:tc>
          <w:tcPr>
            <w:tcW w:w="3260" w:type="dxa"/>
          </w:tcPr>
          <w:p w14:paraId="37E81276" w14:textId="77777777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82678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Teaching organisation </w:t>
            </w:r>
          </w:p>
        </w:tc>
        <w:tc>
          <w:tcPr>
            <w:tcW w:w="2410" w:type="dxa"/>
          </w:tcPr>
          <w:p w14:paraId="5D190AC3" w14:textId="77777777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201487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Other (please specify)</w:t>
            </w:r>
          </w:p>
        </w:tc>
        <w:tc>
          <w:tcPr>
            <w:tcW w:w="566" w:type="dxa"/>
          </w:tcPr>
          <w:p w14:paraId="24BEC923" w14:textId="77777777" w:rsidR="005C263F" w:rsidRDefault="005C263F">
            <w:pPr>
              <w:pStyle w:val="NoSpacing"/>
            </w:pPr>
          </w:p>
        </w:tc>
      </w:tr>
    </w:tbl>
    <w:p w14:paraId="28FD7E7D" w14:textId="66315A87" w:rsidR="005C263F" w:rsidRDefault="2F4A1166" w:rsidP="005C263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7215D6C0">
        <w:rPr>
          <w:rFonts w:ascii="Arial" w:hAnsi="Arial" w:cs="Arial"/>
          <w:b/>
          <w:bCs/>
        </w:rPr>
        <w:t>In what region does the nominee’s organisation conduct its activities? (</w:t>
      </w:r>
      <w:proofErr w:type="gramStart"/>
      <w:r w:rsidRPr="7215D6C0">
        <w:rPr>
          <w:rFonts w:ascii="Arial" w:hAnsi="Arial" w:cs="Arial"/>
          <w:b/>
          <w:bCs/>
          <w:i/>
          <w:iCs/>
        </w:rPr>
        <w:t>please</w:t>
      </w:r>
      <w:proofErr w:type="gramEnd"/>
      <w:r w:rsidRPr="7215D6C0">
        <w:rPr>
          <w:rFonts w:ascii="Arial" w:hAnsi="Arial" w:cs="Arial"/>
          <w:b/>
          <w:bCs/>
          <w:i/>
          <w:iCs/>
        </w:rPr>
        <w:t xml:space="preserve"> select all that apply</w:t>
      </w:r>
      <w:r w:rsidRPr="7215D6C0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835"/>
      </w:tblGrid>
      <w:tr w:rsidR="005C263F" w14:paraId="4FFC44BC" w14:textId="77777777" w:rsidTr="7215D6C0">
        <w:tc>
          <w:tcPr>
            <w:tcW w:w="3114" w:type="dxa"/>
          </w:tcPr>
          <w:p w14:paraId="1FEA5B8D" w14:textId="77777777" w:rsidR="005C263F" w:rsidRDefault="00C24718">
            <w:pPr>
              <w:pStyle w:val="NoSpacing"/>
            </w:pPr>
            <w:sdt>
              <w:sdtPr>
                <w:id w:val="-155369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63F">
              <w:t xml:space="preserve"> </w:t>
            </w:r>
            <w:r w:rsidR="005C263F">
              <w:rPr>
                <w:rFonts w:ascii="Arial" w:hAnsi="Arial" w:cs="Arial"/>
              </w:rPr>
              <w:t>Greater Melbourne</w:t>
            </w:r>
            <w:r w:rsidR="005C263F">
              <w:t xml:space="preserve">   </w:t>
            </w:r>
          </w:p>
        </w:tc>
        <w:tc>
          <w:tcPr>
            <w:tcW w:w="3260" w:type="dxa"/>
          </w:tcPr>
          <w:p w14:paraId="7CC6F767" w14:textId="77777777" w:rsidR="005C263F" w:rsidRDefault="00C24718">
            <w:pPr>
              <w:pStyle w:val="NoSpacing"/>
            </w:pPr>
            <w:sdt>
              <w:sdtPr>
                <w:id w:val="-159045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63F">
              <w:t xml:space="preserve"> </w:t>
            </w:r>
            <w:r w:rsidR="005C263F">
              <w:rPr>
                <w:rFonts w:ascii="Arial" w:hAnsi="Arial" w:cs="Arial"/>
              </w:rPr>
              <w:t xml:space="preserve">Barwon South-West region   </w:t>
            </w:r>
          </w:p>
        </w:tc>
        <w:tc>
          <w:tcPr>
            <w:tcW w:w="2835" w:type="dxa"/>
          </w:tcPr>
          <w:p w14:paraId="780E19AF" w14:textId="77777777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17247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Gippsland region                    </w:t>
            </w:r>
          </w:p>
        </w:tc>
      </w:tr>
      <w:tr w:rsidR="005C263F" w14:paraId="15DF1CF9" w14:textId="77777777" w:rsidTr="7215D6C0">
        <w:tc>
          <w:tcPr>
            <w:tcW w:w="3114" w:type="dxa"/>
          </w:tcPr>
          <w:p w14:paraId="1BE5CB5F" w14:textId="77777777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-181393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Grampians region </w:t>
            </w:r>
            <w:r w:rsidR="005C263F">
              <w:t xml:space="preserve"> </w:t>
            </w:r>
          </w:p>
          <w:p w14:paraId="59B7C4A4" w14:textId="77777777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204656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Statewide</w:t>
            </w:r>
          </w:p>
        </w:tc>
        <w:tc>
          <w:tcPr>
            <w:tcW w:w="3260" w:type="dxa"/>
          </w:tcPr>
          <w:p w14:paraId="79FFAC34" w14:textId="77777777" w:rsidR="005C263F" w:rsidRDefault="00C24718">
            <w:pPr>
              <w:pStyle w:val="NoSpacing"/>
              <w:rPr>
                <w:rFonts w:ascii="Arial" w:hAnsi="Arial" w:cs="Arial"/>
              </w:rPr>
            </w:pPr>
            <w:sdt>
              <w:sdtPr>
                <w:id w:val="4723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63F">
              <w:t xml:space="preserve"> </w:t>
            </w:r>
            <w:r w:rsidR="005C263F">
              <w:rPr>
                <w:rFonts w:ascii="Arial" w:hAnsi="Arial" w:cs="Arial"/>
              </w:rPr>
              <w:t>Hume region</w:t>
            </w:r>
          </w:p>
          <w:p w14:paraId="607E44EB" w14:textId="70F65659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-8641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F4A116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2F4A1166">
              <w:rPr>
                <w:rFonts w:ascii="Arial" w:hAnsi="Arial" w:cs="Arial"/>
              </w:rPr>
              <w:t xml:space="preserve"> N</w:t>
            </w:r>
            <w:r w:rsidR="6F1F9A5C">
              <w:rPr>
                <w:rFonts w:ascii="Arial" w:hAnsi="Arial" w:cs="Arial"/>
              </w:rPr>
              <w:t>ational</w:t>
            </w:r>
          </w:p>
        </w:tc>
        <w:tc>
          <w:tcPr>
            <w:tcW w:w="2835" w:type="dxa"/>
          </w:tcPr>
          <w:p w14:paraId="6726D94A" w14:textId="77777777" w:rsidR="005C263F" w:rsidRDefault="00C2471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72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63F">
              <w:rPr>
                <w:rFonts w:ascii="Arial" w:hAnsi="Arial" w:cs="Arial"/>
              </w:rPr>
              <w:t xml:space="preserve"> Loddon Mallee region  </w:t>
            </w:r>
          </w:p>
          <w:p w14:paraId="586AD7A1" w14:textId="53C05FED" w:rsidR="005C263F" w:rsidRDefault="00C24718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17080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67609C1" w:rsidRPr="7215D6C0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267609C1" w:rsidRPr="7215D6C0">
              <w:rPr>
                <w:rFonts w:ascii="Arial" w:hAnsi="Arial" w:cs="Arial"/>
              </w:rPr>
              <w:t xml:space="preserve"> Not Applicable</w:t>
            </w:r>
            <w:r w:rsidR="2F4A1166" w:rsidRPr="7215D6C0">
              <w:rPr>
                <w:rFonts w:ascii="Arial" w:hAnsi="Arial" w:cs="Arial"/>
              </w:rPr>
              <w:t xml:space="preserve"> </w:t>
            </w:r>
          </w:p>
        </w:tc>
      </w:tr>
    </w:tbl>
    <w:p w14:paraId="2B673BFF" w14:textId="77777777" w:rsidR="005C263F" w:rsidRPr="00E42ED9" w:rsidRDefault="005C263F" w:rsidP="005C263F">
      <w:pPr>
        <w:rPr>
          <w:rFonts w:ascii="Arial" w:hAnsi="Arial" w:cs="Arial"/>
          <w:b/>
          <w:bCs/>
        </w:rPr>
      </w:pPr>
    </w:p>
    <w:p w14:paraId="327580AD" w14:textId="77777777" w:rsidR="005C263F" w:rsidRDefault="005C263F" w:rsidP="005C263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36DE7950">
        <w:rPr>
          <w:rFonts w:ascii="Arial" w:hAnsi="Arial" w:cs="Arial"/>
          <w:b/>
          <w:bCs/>
        </w:rPr>
        <w:t xml:space="preserve">What species does the nominee’s organisation rehome? </w:t>
      </w:r>
    </w:p>
    <w:p w14:paraId="60D63AEC" w14:textId="5B12FAF8" w:rsidR="005C263F" w:rsidRPr="00967F6E" w:rsidRDefault="00C24718" w:rsidP="3A842280">
      <w:pPr>
        <w:tabs>
          <w:tab w:val="left" w:pos="4117"/>
        </w:tabs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116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F4A1166" w:rsidRPr="00967F6E">
            <w:rPr>
              <w:rFonts w:ascii="MS Gothic" w:eastAsia="MS Gothic" w:hAnsi="MS Gothic" w:cs="Arial"/>
            </w:rPr>
            <w:t>☐</w:t>
          </w:r>
        </w:sdtContent>
      </w:sdt>
      <w:r w:rsidR="2F4A1166" w:rsidRPr="00967F6E">
        <w:rPr>
          <w:rFonts w:ascii="Arial" w:hAnsi="Arial" w:cs="Arial"/>
        </w:rPr>
        <w:t xml:space="preserve"> Dogs </w:t>
      </w:r>
      <w:sdt>
        <w:sdtPr>
          <w:rPr>
            <w:rFonts w:ascii="Arial" w:hAnsi="Arial" w:cs="Arial"/>
          </w:rPr>
          <w:id w:val="-99888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F4A1166" w:rsidRPr="00967F6E">
            <w:rPr>
              <w:rFonts w:ascii="MS Gothic" w:eastAsia="MS Gothic" w:hAnsi="MS Gothic" w:cs="Arial"/>
            </w:rPr>
            <w:t>☐</w:t>
          </w:r>
        </w:sdtContent>
      </w:sdt>
      <w:r w:rsidR="2F4A1166" w:rsidRPr="00967F6E">
        <w:rPr>
          <w:rFonts w:ascii="Arial" w:hAnsi="Arial" w:cs="Arial"/>
        </w:rPr>
        <w:t xml:space="preserve"> Cats </w:t>
      </w:r>
      <w:sdt>
        <w:sdtPr>
          <w:rPr>
            <w:rFonts w:ascii="Arial" w:hAnsi="Arial" w:cs="Arial"/>
          </w:rPr>
          <w:id w:val="66683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F4A1166" w:rsidRPr="00967F6E">
            <w:rPr>
              <w:rFonts w:ascii="MS Gothic" w:eastAsia="MS Gothic" w:hAnsi="MS Gothic" w:cs="Arial"/>
            </w:rPr>
            <w:t>☐</w:t>
          </w:r>
        </w:sdtContent>
      </w:sdt>
      <w:r w:rsidR="2F4A1166" w:rsidRPr="00967F6E">
        <w:rPr>
          <w:rFonts w:ascii="Arial" w:hAnsi="Arial" w:cs="Arial"/>
        </w:rPr>
        <w:t xml:space="preserve"> Both species</w:t>
      </w:r>
      <w:r w:rsidR="236FDF6A" w:rsidRPr="7215D6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0287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36FDF6A" w:rsidRPr="7215D6C0">
            <w:rPr>
              <w:rFonts w:ascii="MS Gothic" w:eastAsia="MS Gothic" w:hAnsi="MS Gothic" w:cs="Arial"/>
            </w:rPr>
            <w:t>☐</w:t>
          </w:r>
        </w:sdtContent>
      </w:sdt>
      <w:r w:rsidR="236FDF6A" w:rsidRPr="7215D6C0">
        <w:rPr>
          <w:rFonts w:ascii="Arial" w:hAnsi="Arial" w:cs="Arial"/>
        </w:rPr>
        <w:t xml:space="preserve"> Not applicable</w:t>
      </w:r>
    </w:p>
    <w:p w14:paraId="29271ED1" w14:textId="4E7EBBAC" w:rsidR="00A56CC3" w:rsidRDefault="00A56CC3" w:rsidP="00A56C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makes the nominee a suitable representative for the working group? </w:t>
      </w:r>
      <w:r w:rsidRPr="0053363B">
        <w:rPr>
          <w:rFonts w:ascii="Arial" w:hAnsi="Arial" w:cs="Arial"/>
        </w:rPr>
        <w:t>(</w:t>
      </w:r>
      <w:proofErr w:type="gramStart"/>
      <w:r w:rsidRPr="0053363B">
        <w:rPr>
          <w:rFonts w:ascii="Arial" w:hAnsi="Arial" w:cs="Arial"/>
        </w:rPr>
        <w:t>no</w:t>
      </w:r>
      <w:proofErr w:type="gramEnd"/>
      <w:r w:rsidRPr="0053363B">
        <w:rPr>
          <w:rFonts w:ascii="Arial" w:hAnsi="Arial" w:cs="Arial"/>
        </w:rPr>
        <w:t xml:space="preserve"> more than </w:t>
      </w:r>
      <w:r w:rsidR="697BF95A" w:rsidRPr="371E2F71">
        <w:rPr>
          <w:rFonts w:ascii="Arial" w:hAnsi="Arial" w:cs="Arial"/>
        </w:rPr>
        <w:t>3</w:t>
      </w:r>
      <w:r w:rsidRPr="371E2F71">
        <w:rPr>
          <w:rFonts w:ascii="Arial" w:hAnsi="Arial" w:cs="Arial"/>
        </w:rPr>
        <w:t>00</w:t>
      </w:r>
      <w:r w:rsidRPr="0053363B">
        <w:rPr>
          <w:rFonts w:ascii="Arial" w:hAnsi="Arial" w:cs="Arial"/>
        </w:rPr>
        <w:t xml:space="preserve"> words</w:t>
      </w:r>
      <w:r>
        <w:rPr>
          <w:rFonts w:ascii="Arial" w:hAnsi="Arial" w:cs="Arial"/>
          <w:b/>
          <w:bCs/>
        </w:rPr>
        <w:t>).</w:t>
      </w:r>
    </w:p>
    <w:p w14:paraId="5CD5F943" w14:textId="77777777" w:rsidR="00A56CC3" w:rsidRDefault="00A56CC3" w:rsidP="00A56CC3">
      <w:pPr>
        <w:pStyle w:val="ListParagraph"/>
        <w:ind w:left="360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314912456"/>
        <w:placeholder>
          <w:docPart w:val="573A7308756042169198F2F25846BEE1"/>
        </w:placeholder>
        <w:showingPlcHdr/>
      </w:sdtPr>
      <w:sdtContent>
        <w:p w14:paraId="17C8682B" w14:textId="77777777" w:rsidR="00A56CC3" w:rsidRDefault="00A56CC3" w:rsidP="00A56CC3">
          <w:pPr>
            <w:pStyle w:val="ListParagraph"/>
            <w:ind w:left="360"/>
            <w:rPr>
              <w:rFonts w:ascii="Arial" w:hAnsi="Arial" w:cs="Arial"/>
              <w:b/>
              <w:bCs/>
            </w:rPr>
          </w:pPr>
          <w:r w:rsidRPr="00B22B98">
            <w:rPr>
              <w:rStyle w:val="PlaceholderText"/>
            </w:rPr>
            <w:t>Click or tap here to enter text.</w:t>
          </w:r>
        </w:p>
      </w:sdtContent>
    </w:sdt>
    <w:p w14:paraId="55C12F96" w14:textId="77777777" w:rsidR="005C263F" w:rsidRDefault="005C263F" w:rsidP="005C263F">
      <w:pPr>
        <w:pStyle w:val="ListParagraph"/>
        <w:ind w:left="360"/>
        <w:rPr>
          <w:rFonts w:ascii="Arial" w:hAnsi="Arial" w:cs="Arial"/>
          <w:b/>
          <w:bCs/>
        </w:rPr>
      </w:pPr>
    </w:p>
    <w:p w14:paraId="024E4221" w14:textId="654D6D90" w:rsidR="00A56CC3" w:rsidRPr="00407310" w:rsidRDefault="00A56CC3" w:rsidP="004073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590D8DF0">
        <w:rPr>
          <w:rFonts w:ascii="Arial" w:hAnsi="Arial" w:cs="Arial"/>
          <w:b/>
          <w:bCs/>
        </w:rPr>
        <w:t>Please describe the nominee</w:t>
      </w:r>
      <w:r w:rsidR="1137DE7D" w:rsidRPr="590D8DF0">
        <w:rPr>
          <w:rFonts w:ascii="Arial" w:hAnsi="Arial" w:cs="Arial"/>
          <w:b/>
          <w:bCs/>
        </w:rPr>
        <w:t>’</w:t>
      </w:r>
      <w:r w:rsidRPr="590D8DF0">
        <w:rPr>
          <w:rFonts w:ascii="Arial" w:hAnsi="Arial" w:cs="Arial"/>
          <w:b/>
          <w:bCs/>
        </w:rPr>
        <w:t>s experience or expertise working within the pet rehoming sector or research and teaching sector</w:t>
      </w:r>
      <w:r w:rsidR="00D25D40">
        <w:rPr>
          <w:rFonts w:ascii="Arial" w:hAnsi="Arial" w:cs="Arial"/>
          <w:b/>
          <w:bCs/>
        </w:rPr>
        <w:t>s</w:t>
      </w:r>
      <w:r w:rsidRPr="590D8DF0">
        <w:rPr>
          <w:rFonts w:ascii="Arial" w:hAnsi="Arial" w:cs="Arial"/>
          <w:b/>
          <w:bCs/>
        </w:rPr>
        <w:t xml:space="preserve"> </w:t>
      </w:r>
      <w:r w:rsidRPr="590D8DF0">
        <w:rPr>
          <w:rFonts w:ascii="Arial" w:hAnsi="Arial" w:cs="Arial"/>
        </w:rPr>
        <w:t xml:space="preserve">(no more than </w:t>
      </w:r>
      <w:r w:rsidR="0EB5C71E" w:rsidRPr="4082D8C9">
        <w:rPr>
          <w:rFonts w:ascii="Arial" w:hAnsi="Arial" w:cs="Arial"/>
        </w:rPr>
        <w:t>2</w:t>
      </w:r>
      <w:r w:rsidRPr="590D8DF0">
        <w:rPr>
          <w:rFonts w:ascii="Arial" w:hAnsi="Arial" w:cs="Arial"/>
        </w:rPr>
        <w:t>00 words</w:t>
      </w:r>
      <w:r w:rsidRPr="590D8DF0">
        <w:rPr>
          <w:rFonts w:ascii="Arial" w:hAnsi="Arial" w:cs="Arial"/>
          <w:b/>
          <w:bCs/>
        </w:rPr>
        <w:t>).</w:t>
      </w:r>
    </w:p>
    <w:sdt>
      <w:sdtPr>
        <w:rPr>
          <w:rFonts w:ascii="Arial" w:hAnsi="Arial" w:cs="Arial"/>
          <w:b/>
          <w:bCs/>
        </w:rPr>
        <w:id w:val="852773099"/>
        <w:placeholder>
          <w:docPart w:val="CDE285BB601D4A9298B529BDAB3A2B13"/>
        </w:placeholder>
      </w:sdtPr>
      <w:sdtContent>
        <w:p w14:paraId="0F4B9221" w14:textId="77777777" w:rsidR="00A56CC3" w:rsidRDefault="00A56CC3" w:rsidP="00A56CC3">
          <w:pPr>
            <w:ind w:left="360"/>
            <w:rPr>
              <w:rFonts w:ascii="Arial" w:hAnsi="Arial" w:cs="Arial"/>
              <w:b/>
              <w:bCs/>
            </w:rPr>
          </w:pPr>
          <w:r w:rsidRPr="00B22B98">
            <w:rPr>
              <w:rStyle w:val="PlaceholderText"/>
            </w:rPr>
            <w:t>Click or tap here to enter text.</w:t>
          </w:r>
        </w:p>
      </w:sdtContent>
    </w:sdt>
    <w:p w14:paraId="18E6857B" w14:textId="667117C9" w:rsidR="003B567D" w:rsidRDefault="001E6AD5" w:rsidP="009C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</w:t>
      </w:r>
      <w:r w:rsidR="00B56381">
        <w:rPr>
          <w:rFonts w:ascii="Arial" w:hAnsi="Arial" w:cs="Arial"/>
          <w:b/>
          <w:bCs/>
        </w:rPr>
        <w:t xml:space="preserve"> would the nominee ensure</w:t>
      </w:r>
      <w:r w:rsidR="00F71319">
        <w:rPr>
          <w:rFonts w:ascii="Arial" w:hAnsi="Arial" w:cs="Arial"/>
          <w:b/>
          <w:bCs/>
        </w:rPr>
        <w:t xml:space="preserve"> </w:t>
      </w:r>
      <w:r w:rsidR="004666C4">
        <w:rPr>
          <w:rFonts w:ascii="Arial" w:hAnsi="Arial" w:cs="Arial"/>
          <w:b/>
          <w:bCs/>
        </w:rPr>
        <w:t xml:space="preserve">sector </w:t>
      </w:r>
      <w:r w:rsidR="002B609B">
        <w:rPr>
          <w:rFonts w:ascii="Arial" w:hAnsi="Arial" w:cs="Arial"/>
          <w:b/>
          <w:bCs/>
        </w:rPr>
        <w:t xml:space="preserve">views are being represented </w:t>
      </w:r>
      <w:r w:rsidR="0053363B">
        <w:rPr>
          <w:rFonts w:ascii="Arial" w:hAnsi="Arial" w:cs="Arial"/>
          <w:b/>
          <w:bCs/>
        </w:rPr>
        <w:t>at</w:t>
      </w:r>
      <w:r w:rsidR="002B609B">
        <w:rPr>
          <w:rFonts w:ascii="Arial" w:hAnsi="Arial" w:cs="Arial"/>
          <w:b/>
          <w:bCs/>
        </w:rPr>
        <w:t xml:space="preserve"> the working group? </w:t>
      </w:r>
      <w:r w:rsidR="002B609B" w:rsidRPr="0053363B">
        <w:rPr>
          <w:rFonts w:ascii="Arial" w:hAnsi="Arial" w:cs="Arial"/>
        </w:rPr>
        <w:t>(</w:t>
      </w:r>
      <w:proofErr w:type="gramStart"/>
      <w:r w:rsidR="002B609B" w:rsidRPr="0053363B">
        <w:rPr>
          <w:rFonts w:ascii="Arial" w:hAnsi="Arial" w:cs="Arial"/>
        </w:rPr>
        <w:t>no</w:t>
      </w:r>
      <w:proofErr w:type="gramEnd"/>
      <w:r w:rsidR="002B609B" w:rsidRPr="0053363B">
        <w:rPr>
          <w:rFonts w:ascii="Arial" w:hAnsi="Arial" w:cs="Arial"/>
        </w:rPr>
        <w:t xml:space="preserve"> more tha</w:t>
      </w:r>
      <w:r w:rsidR="00356DAE" w:rsidRPr="0053363B">
        <w:rPr>
          <w:rFonts w:ascii="Arial" w:hAnsi="Arial" w:cs="Arial"/>
        </w:rPr>
        <w:t>n</w:t>
      </w:r>
      <w:r w:rsidR="002B609B" w:rsidRPr="0053363B">
        <w:rPr>
          <w:rFonts w:ascii="Arial" w:hAnsi="Arial" w:cs="Arial"/>
        </w:rPr>
        <w:t xml:space="preserve"> </w:t>
      </w:r>
      <w:r w:rsidR="37CE46F2" w:rsidRPr="30F178E7">
        <w:rPr>
          <w:rFonts w:ascii="Arial" w:hAnsi="Arial" w:cs="Arial"/>
        </w:rPr>
        <w:t>2</w:t>
      </w:r>
      <w:r w:rsidR="002B609B" w:rsidRPr="0053363B">
        <w:rPr>
          <w:rFonts w:ascii="Arial" w:hAnsi="Arial" w:cs="Arial"/>
        </w:rPr>
        <w:t>00 words</w:t>
      </w:r>
      <w:r w:rsidR="002B609B">
        <w:rPr>
          <w:rFonts w:ascii="Arial" w:hAnsi="Arial" w:cs="Arial"/>
          <w:b/>
          <w:bCs/>
        </w:rPr>
        <w:t>).</w:t>
      </w:r>
    </w:p>
    <w:sdt>
      <w:sdtPr>
        <w:rPr>
          <w:rFonts w:ascii="Arial" w:hAnsi="Arial" w:cs="Arial"/>
          <w:b/>
          <w:bCs/>
        </w:rPr>
        <w:id w:val="1232272474"/>
        <w:placeholder>
          <w:docPart w:val="DBA76798B3BD49289A3055404B192F60"/>
        </w:placeholder>
        <w:showingPlcHdr/>
      </w:sdtPr>
      <w:sdtContent>
        <w:p w14:paraId="7D5360CD" w14:textId="3E022D10" w:rsidR="002B609B" w:rsidRDefault="00750A97" w:rsidP="00750A97">
          <w:pPr>
            <w:ind w:left="360"/>
            <w:rPr>
              <w:rFonts w:ascii="Arial" w:hAnsi="Arial" w:cs="Arial"/>
              <w:b/>
              <w:bCs/>
            </w:rPr>
          </w:pPr>
          <w:r w:rsidRPr="00B22B98">
            <w:rPr>
              <w:rStyle w:val="PlaceholderText"/>
            </w:rPr>
            <w:t>Click or tap here to enter text.</w:t>
          </w:r>
        </w:p>
      </w:sdtContent>
    </w:sdt>
    <w:p w14:paraId="20D8C90D" w14:textId="1BAA5822" w:rsidR="00D60FFE" w:rsidRDefault="008337CD" w:rsidP="004666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Describe h</w:t>
      </w:r>
      <w:r w:rsidR="004666C4">
        <w:rPr>
          <w:rFonts w:ascii="Arial" w:hAnsi="Arial" w:cs="Arial"/>
          <w:b/>
          <w:bCs/>
        </w:rPr>
        <w:t xml:space="preserve">ow the nominee </w:t>
      </w:r>
      <w:r>
        <w:rPr>
          <w:rFonts w:ascii="Arial" w:hAnsi="Arial" w:cs="Arial"/>
          <w:b/>
          <w:bCs/>
        </w:rPr>
        <w:t xml:space="preserve">would </w:t>
      </w:r>
      <w:r w:rsidR="00CA415C">
        <w:rPr>
          <w:rFonts w:ascii="Arial" w:hAnsi="Arial" w:cs="Arial"/>
          <w:b/>
          <w:bCs/>
        </w:rPr>
        <w:t xml:space="preserve">effectively communicate with </w:t>
      </w:r>
      <w:r w:rsidR="00E618FA">
        <w:rPr>
          <w:rFonts w:ascii="Arial" w:hAnsi="Arial" w:cs="Arial"/>
          <w:b/>
          <w:bCs/>
        </w:rPr>
        <w:t>the</w:t>
      </w:r>
      <w:r w:rsidR="00CA415C">
        <w:rPr>
          <w:rFonts w:ascii="Arial" w:hAnsi="Arial" w:cs="Arial"/>
          <w:b/>
          <w:bCs/>
        </w:rPr>
        <w:t xml:space="preserve"> sector</w:t>
      </w:r>
      <w:r w:rsidR="00012783">
        <w:rPr>
          <w:rFonts w:ascii="Arial" w:hAnsi="Arial" w:cs="Arial"/>
          <w:b/>
          <w:bCs/>
        </w:rPr>
        <w:t>s</w:t>
      </w:r>
      <w:r w:rsidR="00CA415C">
        <w:rPr>
          <w:rFonts w:ascii="Arial" w:hAnsi="Arial" w:cs="Arial"/>
          <w:b/>
          <w:bCs/>
        </w:rPr>
        <w:t xml:space="preserve"> about </w:t>
      </w:r>
      <w:r>
        <w:rPr>
          <w:rFonts w:ascii="Arial" w:hAnsi="Arial" w:cs="Arial"/>
          <w:b/>
          <w:bCs/>
        </w:rPr>
        <w:t>working group</w:t>
      </w:r>
      <w:r w:rsidR="002B0E7B">
        <w:rPr>
          <w:rFonts w:ascii="Arial" w:hAnsi="Arial" w:cs="Arial"/>
          <w:b/>
          <w:bCs/>
        </w:rPr>
        <w:t xml:space="preserve"> </w:t>
      </w:r>
      <w:r w:rsidR="00DD08B5">
        <w:rPr>
          <w:rFonts w:ascii="Arial" w:hAnsi="Arial" w:cs="Arial"/>
          <w:b/>
          <w:bCs/>
        </w:rPr>
        <w:t>outcomes or initiatives</w:t>
      </w:r>
      <w:r w:rsidR="002B0E7B">
        <w:rPr>
          <w:rFonts w:ascii="Arial" w:hAnsi="Arial" w:cs="Arial"/>
          <w:b/>
          <w:bCs/>
        </w:rPr>
        <w:t xml:space="preserve">, including </w:t>
      </w:r>
      <w:r w:rsidR="00AD5101">
        <w:rPr>
          <w:rFonts w:ascii="Arial" w:hAnsi="Arial" w:cs="Arial"/>
          <w:b/>
          <w:bCs/>
        </w:rPr>
        <w:t xml:space="preserve">giving and obtaining feedback on policy ideas </w:t>
      </w:r>
      <w:r w:rsidR="00AD5101" w:rsidRPr="0053363B">
        <w:rPr>
          <w:rFonts w:ascii="Arial" w:hAnsi="Arial" w:cs="Arial"/>
        </w:rPr>
        <w:t xml:space="preserve">(no more than </w:t>
      </w:r>
      <w:r w:rsidR="6FC77275" w:rsidRPr="30F178E7">
        <w:rPr>
          <w:rFonts w:ascii="Arial" w:hAnsi="Arial" w:cs="Arial"/>
        </w:rPr>
        <w:t>2</w:t>
      </w:r>
      <w:r w:rsidR="00AD5101" w:rsidRPr="0053363B">
        <w:rPr>
          <w:rFonts w:ascii="Arial" w:hAnsi="Arial" w:cs="Arial"/>
        </w:rPr>
        <w:t>00 words</w:t>
      </w:r>
      <w:r w:rsidR="00AD5101">
        <w:rPr>
          <w:rFonts w:ascii="Arial" w:hAnsi="Arial" w:cs="Arial"/>
          <w:b/>
          <w:bCs/>
        </w:rPr>
        <w:t>).</w:t>
      </w:r>
    </w:p>
    <w:sdt>
      <w:sdtPr>
        <w:rPr>
          <w:rFonts w:ascii="Arial" w:hAnsi="Arial" w:cs="Arial"/>
          <w:b/>
          <w:bCs/>
        </w:rPr>
        <w:id w:val="-1428572005"/>
        <w:placeholder>
          <w:docPart w:val="B937DF83136247C6BB64146930985C1E"/>
        </w:placeholder>
        <w:showingPlcHdr/>
      </w:sdtPr>
      <w:sdtContent>
        <w:p w14:paraId="114EB323" w14:textId="2BCE6AC8" w:rsidR="00D30114" w:rsidRDefault="00750A97" w:rsidP="00B506C4">
          <w:pPr>
            <w:ind w:left="360"/>
            <w:rPr>
              <w:rFonts w:ascii="Arial" w:hAnsi="Arial" w:cs="Arial"/>
              <w:b/>
              <w:bCs/>
            </w:rPr>
          </w:pPr>
          <w:r w:rsidRPr="00B22B98">
            <w:rPr>
              <w:rStyle w:val="PlaceholderText"/>
            </w:rPr>
            <w:t>Click or tap here to enter text.</w:t>
          </w:r>
        </w:p>
      </w:sdtContent>
    </w:sdt>
    <w:p w14:paraId="7C27A91A" w14:textId="330A2DA3" w:rsidR="005C5DBD" w:rsidRDefault="29D675CE" w:rsidP="005C5DB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7215D6C0">
        <w:rPr>
          <w:rFonts w:ascii="Arial" w:hAnsi="Arial" w:cs="Arial"/>
          <w:b/>
          <w:bCs/>
        </w:rPr>
        <w:t>Working group member</w:t>
      </w:r>
      <w:r w:rsidR="1110C718" w:rsidRPr="7215D6C0">
        <w:rPr>
          <w:rFonts w:ascii="Arial" w:hAnsi="Arial" w:cs="Arial"/>
          <w:b/>
          <w:bCs/>
        </w:rPr>
        <w:t xml:space="preserve">ship will require </w:t>
      </w:r>
      <w:r w:rsidR="393AD6DD" w:rsidRPr="7215D6C0">
        <w:rPr>
          <w:rFonts w:ascii="Arial" w:hAnsi="Arial" w:cs="Arial"/>
          <w:b/>
          <w:bCs/>
        </w:rPr>
        <w:t xml:space="preserve">an approximate time commitment of up to </w:t>
      </w:r>
      <w:r w:rsidR="75557C54" w:rsidRPr="7215D6C0">
        <w:rPr>
          <w:rFonts w:ascii="Arial" w:hAnsi="Arial" w:cs="Arial"/>
          <w:b/>
          <w:bCs/>
        </w:rPr>
        <w:t>5</w:t>
      </w:r>
      <w:r w:rsidR="393AD6DD" w:rsidRPr="7215D6C0">
        <w:rPr>
          <w:rFonts w:ascii="Arial" w:hAnsi="Arial" w:cs="Arial"/>
          <w:b/>
          <w:bCs/>
        </w:rPr>
        <w:t xml:space="preserve"> hours </w:t>
      </w:r>
      <w:r w:rsidR="2F0F84FF" w:rsidRPr="7215D6C0">
        <w:rPr>
          <w:rFonts w:ascii="Arial" w:hAnsi="Arial" w:cs="Arial"/>
          <w:b/>
          <w:bCs/>
        </w:rPr>
        <w:t>at quarterly meeting intervals</w:t>
      </w:r>
      <w:r w:rsidR="0E1B669F" w:rsidRPr="7215D6C0">
        <w:rPr>
          <w:rFonts w:ascii="Arial" w:hAnsi="Arial" w:cs="Arial"/>
          <w:b/>
          <w:bCs/>
        </w:rPr>
        <w:t xml:space="preserve"> (</w:t>
      </w:r>
      <w:proofErr w:type="gramStart"/>
      <w:r w:rsidR="683569F9" w:rsidRPr="7215D6C0">
        <w:rPr>
          <w:rFonts w:ascii="Arial" w:hAnsi="Arial" w:cs="Arial"/>
          <w:b/>
          <w:bCs/>
        </w:rPr>
        <w:t>i.e.</w:t>
      </w:r>
      <w:proofErr w:type="gramEnd"/>
      <w:r w:rsidR="0E1B669F" w:rsidRPr="7215D6C0">
        <w:rPr>
          <w:rFonts w:ascii="Arial" w:hAnsi="Arial" w:cs="Arial"/>
          <w:b/>
          <w:bCs/>
        </w:rPr>
        <w:t xml:space="preserve"> 4 meetings per year)</w:t>
      </w:r>
      <w:r w:rsidR="5D489A84" w:rsidRPr="7215D6C0">
        <w:rPr>
          <w:rFonts w:ascii="Arial" w:hAnsi="Arial" w:cs="Arial"/>
          <w:b/>
          <w:bCs/>
        </w:rPr>
        <w:t>.</w:t>
      </w:r>
      <w:r w:rsidR="2F0F84FF" w:rsidRPr="7215D6C0">
        <w:rPr>
          <w:rFonts w:ascii="Arial" w:hAnsi="Arial" w:cs="Arial"/>
          <w:b/>
          <w:bCs/>
        </w:rPr>
        <w:t xml:space="preserve"> This will include attending online meetings</w:t>
      </w:r>
      <w:r w:rsidR="6097974F" w:rsidRPr="7215D6C0">
        <w:rPr>
          <w:rFonts w:ascii="Arial" w:hAnsi="Arial" w:cs="Arial"/>
          <w:b/>
          <w:bCs/>
        </w:rPr>
        <w:t xml:space="preserve"> and reading meeting materials such as papers, </w:t>
      </w:r>
      <w:proofErr w:type="gramStart"/>
      <w:r w:rsidR="6097974F" w:rsidRPr="7215D6C0">
        <w:rPr>
          <w:rFonts w:ascii="Arial" w:hAnsi="Arial" w:cs="Arial"/>
          <w:b/>
          <w:bCs/>
        </w:rPr>
        <w:t>minutes</w:t>
      </w:r>
      <w:proofErr w:type="gramEnd"/>
      <w:r w:rsidR="6097974F" w:rsidRPr="7215D6C0">
        <w:rPr>
          <w:rFonts w:ascii="Arial" w:hAnsi="Arial" w:cs="Arial"/>
          <w:b/>
          <w:bCs/>
        </w:rPr>
        <w:t xml:space="preserve"> </w:t>
      </w:r>
      <w:r w:rsidR="40C6AEB7" w:rsidRPr="7215D6C0">
        <w:rPr>
          <w:rFonts w:ascii="Arial" w:hAnsi="Arial" w:cs="Arial"/>
          <w:b/>
          <w:bCs/>
        </w:rPr>
        <w:t>and</w:t>
      </w:r>
      <w:r w:rsidR="6097974F" w:rsidRPr="7215D6C0">
        <w:rPr>
          <w:rFonts w:ascii="Arial" w:hAnsi="Arial" w:cs="Arial"/>
          <w:b/>
          <w:bCs/>
        </w:rPr>
        <w:t xml:space="preserve"> agendas. </w:t>
      </w:r>
      <w:r w:rsidR="291F3B91" w:rsidRPr="7215D6C0">
        <w:rPr>
          <w:rFonts w:ascii="Arial" w:hAnsi="Arial" w:cs="Arial"/>
          <w:b/>
          <w:bCs/>
        </w:rPr>
        <w:t>Can</w:t>
      </w:r>
      <w:r w:rsidR="00E618FA" w:rsidRPr="7215D6C0">
        <w:rPr>
          <w:rFonts w:ascii="Arial" w:hAnsi="Arial" w:cs="Arial"/>
          <w:b/>
          <w:bCs/>
        </w:rPr>
        <w:t xml:space="preserve"> t</w:t>
      </w:r>
      <w:r w:rsidR="7E14FAAB" w:rsidRPr="7215D6C0">
        <w:rPr>
          <w:rFonts w:ascii="Arial" w:hAnsi="Arial" w:cs="Arial"/>
          <w:b/>
          <w:bCs/>
        </w:rPr>
        <w:t>he nominee commit to these requirements?</w:t>
      </w:r>
    </w:p>
    <w:p w14:paraId="719F8DDD" w14:textId="77777777" w:rsidR="009D487E" w:rsidRDefault="009D487E" w:rsidP="009D487E">
      <w:pPr>
        <w:pStyle w:val="ListParagraph"/>
        <w:ind w:left="360"/>
        <w:rPr>
          <w:rFonts w:ascii="Arial" w:hAnsi="Arial" w:cs="Arial"/>
          <w:b/>
          <w:bCs/>
        </w:rPr>
      </w:pPr>
    </w:p>
    <w:bookmarkStart w:id="1" w:name="_Hlk135140858"/>
    <w:p w14:paraId="04D7C959" w14:textId="77777777" w:rsidR="009D487E" w:rsidRPr="009D487E" w:rsidRDefault="00C24718" w:rsidP="009D487E">
      <w:pPr>
        <w:pStyle w:val="ListParagraph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526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87E" w:rsidRPr="009D487E">
            <w:rPr>
              <w:rFonts w:ascii="Segoe UI Symbol" w:hAnsi="Segoe UI Symbol" w:cs="Segoe UI Symbol"/>
            </w:rPr>
            <w:t>☐</w:t>
          </w:r>
        </w:sdtContent>
      </w:sdt>
      <w:r w:rsidR="009D487E" w:rsidRPr="009D487E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113378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87E" w:rsidRPr="009D487E">
            <w:rPr>
              <w:rFonts w:ascii="Segoe UI Symbol" w:hAnsi="Segoe UI Symbol" w:cs="Segoe UI Symbol"/>
            </w:rPr>
            <w:t>☐</w:t>
          </w:r>
        </w:sdtContent>
      </w:sdt>
      <w:r w:rsidR="009D487E" w:rsidRPr="009D487E">
        <w:rPr>
          <w:rFonts w:ascii="Arial" w:hAnsi="Arial" w:cs="Arial"/>
        </w:rPr>
        <w:t xml:space="preserve"> No  </w:t>
      </w:r>
    </w:p>
    <w:bookmarkEnd w:id="1"/>
    <w:p w14:paraId="0523C5A6" w14:textId="77777777" w:rsidR="009D487E" w:rsidRDefault="009D487E" w:rsidP="009D487E">
      <w:pPr>
        <w:pStyle w:val="ListParagraph"/>
        <w:ind w:left="360"/>
        <w:rPr>
          <w:rFonts w:ascii="Arial" w:hAnsi="Arial" w:cs="Arial"/>
          <w:b/>
          <w:bCs/>
        </w:rPr>
      </w:pPr>
    </w:p>
    <w:p w14:paraId="1FCB94C4" w14:textId="32331852" w:rsidR="001855A3" w:rsidRDefault="00636488" w:rsidP="001855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035804" w:rsidRPr="00BA20D1">
        <w:rPr>
          <w:rFonts w:ascii="Arial" w:hAnsi="Arial" w:cs="Arial"/>
          <w:b/>
          <w:bCs/>
        </w:rPr>
        <w:t xml:space="preserve">ub-committees consisting of working group members </w:t>
      </w:r>
      <w:r>
        <w:rPr>
          <w:rFonts w:ascii="Arial" w:hAnsi="Arial" w:cs="Arial"/>
          <w:b/>
          <w:bCs/>
        </w:rPr>
        <w:t xml:space="preserve">may be formed </w:t>
      </w:r>
      <w:r w:rsidR="00035804" w:rsidRPr="00BA20D1">
        <w:rPr>
          <w:rFonts w:ascii="Arial" w:hAnsi="Arial" w:cs="Arial"/>
          <w:b/>
          <w:bCs/>
        </w:rPr>
        <w:t xml:space="preserve">to explore specific pet rehoming </w:t>
      </w:r>
      <w:r w:rsidR="00FB0DFF" w:rsidRPr="00BA20D1">
        <w:rPr>
          <w:rFonts w:ascii="Arial" w:hAnsi="Arial" w:cs="Arial"/>
          <w:b/>
          <w:bCs/>
        </w:rPr>
        <w:t xml:space="preserve">issues. </w:t>
      </w:r>
      <w:r>
        <w:rPr>
          <w:rFonts w:ascii="Arial" w:hAnsi="Arial" w:cs="Arial"/>
          <w:b/>
          <w:bCs/>
        </w:rPr>
        <w:t xml:space="preserve">If this were to occur, which of the </w:t>
      </w:r>
      <w:r w:rsidR="00041B47">
        <w:rPr>
          <w:rFonts w:ascii="Arial" w:hAnsi="Arial" w:cs="Arial"/>
          <w:b/>
          <w:bCs/>
        </w:rPr>
        <w:t xml:space="preserve">below issues would </w:t>
      </w:r>
      <w:r w:rsidR="00631536">
        <w:rPr>
          <w:rFonts w:ascii="Arial" w:hAnsi="Arial" w:cs="Arial"/>
          <w:b/>
          <w:bCs/>
        </w:rPr>
        <w:t>the nominee</w:t>
      </w:r>
      <w:r w:rsidR="00041B47">
        <w:rPr>
          <w:rFonts w:ascii="Arial" w:hAnsi="Arial" w:cs="Arial"/>
          <w:b/>
          <w:bCs/>
        </w:rPr>
        <w:t xml:space="preserve"> be interested in?</w:t>
      </w:r>
      <w:r w:rsidR="00FB0DFF" w:rsidRPr="00BA20D1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781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3645"/>
      </w:tblGrid>
      <w:tr w:rsidR="009E1F47" w14:paraId="3A21F9B4" w14:textId="77777777" w:rsidTr="590D8DF0">
        <w:trPr>
          <w:trHeight w:val="256"/>
        </w:trPr>
        <w:tc>
          <w:tcPr>
            <w:tcW w:w="4171" w:type="dxa"/>
          </w:tcPr>
          <w:p w14:paraId="3D5B0185" w14:textId="61284AD0" w:rsidR="009E1F47" w:rsidRPr="009E1F47" w:rsidRDefault="00C24718" w:rsidP="00B06275">
            <w:pPr>
              <w:tabs>
                <w:tab w:val="left" w:pos="86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85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47" w:rsidRPr="009E1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F47" w:rsidRPr="009E1F47">
              <w:rPr>
                <w:rFonts w:ascii="Arial" w:hAnsi="Arial" w:cs="Arial"/>
              </w:rPr>
              <w:t xml:space="preserve"> Animal behaviour assessments</w:t>
            </w:r>
          </w:p>
        </w:tc>
        <w:tc>
          <w:tcPr>
            <w:tcW w:w="3645" w:type="dxa"/>
          </w:tcPr>
          <w:p w14:paraId="67562574" w14:textId="0D0F06CC" w:rsidR="009E1F47" w:rsidRPr="009E1F47" w:rsidRDefault="00C24718" w:rsidP="00B062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362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47" w:rsidRPr="009E1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F47" w:rsidRPr="009E1F47">
              <w:rPr>
                <w:rFonts w:ascii="Arial" w:hAnsi="Arial" w:cs="Arial"/>
              </w:rPr>
              <w:t xml:space="preserve"> Euthanasia</w:t>
            </w:r>
          </w:p>
        </w:tc>
      </w:tr>
      <w:tr w:rsidR="009E1F47" w14:paraId="13DA9132" w14:textId="77777777" w:rsidTr="590D8DF0">
        <w:trPr>
          <w:trHeight w:val="245"/>
        </w:trPr>
        <w:tc>
          <w:tcPr>
            <w:tcW w:w="4171" w:type="dxa"/>
          </w:tcPr>
          <w:p w14:paraId="4475308D" w14:textId="0EEE869F" w:rsidR="009E1F47" w:rsidRPr="009E1F47" w:rsidRDefault="00C24718" w:rsidP="00B062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14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79E74E1" w:rsidRPr="009E1F4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79E74E1" w:rsidRPr="009E1F47">
              <w:rPr>
                <w:rFonts w:ascii="Arial" w:hAnsi="Arial" w:cs="Arial"/>
              </w:rPr>
              <w:t xml:space="preserve"> </w:t>
            </w:r>
            <w:r w:rsidR="33B743F9" w:rsidRPr="009E1F47">
              <w:rPr>
                <w:rFonts w:ascii="Arial" w:hAnsi="Arial" w:cs="Arial"/>
              </w:rPr>
              <w:t>Rehoming s</w:t>
            </w:r>
            <w:r w:rsidR="179E74E1" w:rsidRPr="009E1F47">
              <w:rPr>
                <w:rFonts w:ascii="Arial" w:hAnsi="Arial" w:cs="Arial"/>
              </w:rPr>
              <w:t>ector regulation</w:t>
            </w:r>
          </w:p>
        </w:tc>
        <w:tc>
          <w:tcPr>
            <w:tcW w:w="3645" w:type="dxa"/>
          </w:tcPr>
          <w:p w14:paraId="5ED479F9" w14:textId="34E552FC" w:rsidR="009E1F47" w:rsidRPr="009E1F47" w:rsidRDefault="00C24718" w:rsidP="00B062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01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79E74E1" w:rsidRPr="009E1F4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79E74E1" w:rsidRPr="009E1F47">
              <w:rPr>
                <w:rFonts w:ascii="Arial" w:hAnsi="Arial" w:cs="Arial"/>
              </w:rPr>
              <w:t xml:space="preserve"> </w:t>
            </w:r>
            <w:r w:rsidR="265BAF82" w:rsidRPr="009E1F47">
              <w:rPr>
                <w:rFonts w:ascii="Arial" w:hAnsi="Arial" w:cs="Arial"/>
              </w:rPr>
              <w:t>Rehoming s</w:t>
            </w:r>
            <w:r w:rsidR="179E74E1" w:rsidRPr="009E1F47">
              <w:rPr>
                <w:rFonts w:ascii="Arial" w:hAnsi="Arial" w:cs="Arial"/>
              </w:rPr>
              <w:t>ector engagement</w:t>
            </w:r>
          </w:p>
        </w:tc>
      </w:tr>
      <w:tr w:rsidR="009E1F47" w14:paraId="5DCD949F" w14:textId="77777777" w:rsidTr="590D8DF0">
        <w:trPr>
          <w:trHeight w:val="256"/>
        </w:trPr>
        <w:tc>
          <w:tcPr>
            <w:tcW w:w="4171" w:type="dxa"/>
          </w:tcPr>
          <w:p w14:paraId="4300D533" w14:textId="0EB59139" w:rsidR="009E1F47" w:rsidRPr="009E1F47" w:rsidRDefault="00C24718" w:rsidP="00B062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798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47" w:rsidRPr="009E1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F47" w:rsidRPr="009E1F47">
              <w:rPr>
                <w:rFonts w:ascii="Arial" w:hAnsi="Arial" w:cs="Arial"/>
              </w:rPr>
              <w:t xml:space="preserve"> Online databases</w:t>
            </w:r>
          </w:p>
        </w:tc>
        <w:tc>
          <w:tcPr>
            <w:tcW w:w="3645" w:type="dxa"/>
          </w:tcPr>
          <w:p w14:paraId="11FFDB8C" w14:textId="0539692B" w:rsidR="009E1F47" w:rsidRPr="009E1F47" w:rsidRDefault="00C24718" w:rsidP="00B062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15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47" w:rsidRPr="009E1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F47" w:rsidRPr="009E1F47">
              <w:rPr>
                <w:rFonts w:ascii="Arial" w:hAnsi="Arial" w:cs="Arial"/>
              </w:rPr>
              <w:t xml:space="preserve"> Access to grants</w:t>
            </w:r>
          </w:p>
        </w:tc>
      </w:tr>
      <w:tr w:rsidR="009E1F47" w14:paraId="7864B3A0" w14:textId="77777777" w:rsidTr="590D8DF0">
        <w:trPr>
          <w:trHeight w:val="425"/>
        </w:trPr>
        <w:tc>
          <w:tcPr>
            <w:tcW w:w="4171" w:type="dxa"/>
          </w:tcPr>
          <w:p w14:paraId="42F628B1" w14:textId="69639D80" w:rsidR="009E1F47" w:rsidRPr="009E1F47" w:rsidRDefault="00C24718" w:rsidP="00B062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38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47" w:rsidRPr="009E1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F47" w:rsidRPr="009E1F47">
              <w:rPr>
                <w:rFonts w:ascii="Arial" w:hAnsi="Arial" w:cs="Arial"/>
              </w:rPr>
              <w:t xml:space="preserve"> Animals in research and</w:t>
            </w:r>
            <w:r w:rsidR="00A00B8A">
              <w:rPr>
                <w:rFonts w:ascii="Arial" w:hAnsi="Arial" w:cs="Arial"/>
              </w:rPr>
              <w:t>/or</w:t>
            </w:r>
            <w:r w:rsidR="009E1F47" w:rsidRPr="009E1F47">
              <w:rPr>
                <w:rFonts w:ascii="Arial" w:hAnsi="Arial" w:cs="Arial"/>
              </w:rPr>
              <w:t xml:space="preserve"> teaching</w:t>
            </w:r>
          </w:p>
        </w:tc>
        <w:tc>
          <w:tcPr>
            <w:tcW w:w="3645" w:type="dxa"/>
          </w:tcPr>
          <w:p w14:paraId="7883EE95" w14:textId="4E305276" w:rsidR="009E1F47" w:rsidRDefault="00C24718" w:rsidP="00B0627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9333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536" w:rsidRPr="009E1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1536" w:rsidRPr="009E1F47">
              <w:rPr>
                <w:rFonts w:ascii="Arial" w:hAnsi="Arial" w:cs="Arial"/>
              </w:rPr>
              <w:t xml:space="preserve"> </w:t>
            </w:r>
            <w:r w:rsidR="00631536">
              <w:rPr>
                <w:rFonts w:ascii="Arial" w:hAnsi="Arial" w:cs="Arial"/>
              </w:rPr>
              <w:t>Microchipping</w:t>
            </w:r>
          </w:p>
        </w:tc>
      </w:tr>
    </w:tbl>
    <w:p w14:paraId="709F85B3" w14:textId="77777777" w:rsidR="00A56CC3" w:rsidRDefault="00A56CC3" w:rsidP="00A56C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7215D6C0">
        <w:rPr>
          <w:rFonts w:ascii="Arial" w:hAnsi="Arial" w:cs="Arial"/>
          <w:b/>
          <w:bCs/>
        </w:rPr>
        <w:t>Gender of nominee (</w:t>
      </w:r>
      <w:r w:rsidRPr="7215D6C0">
        <w:rPr>
          <w:rFonts w:ascii="Arial" w:hAnsi="Arial" w:cs="Arial"/>
          <w:b/>
          <w:bCs/>
          <w:i/>
          <w:iCs/>
        </w:rPr>
        <w:t>optional</w:t>
      </w:r>
      <w:r w:rsidRPr="7215D6C0">
        <w:rPr>
          <w:rFonts w:ascii="Arial" w:hAnsi="Arial" w:cs="Arial"/>
          <w:b/>
          <w:bCs/>
        </w:rPr>
        <w:t>):</w:t>
      </w:r>
    </w:p>
    <w:p w14:paraId="32D90CC7" w14:textId="77777777" w:rsidR="00A56CC3" w:rsidRDefault="00C24718" w:rsidP="00A56CC3">
      <w:pPr>
        <w:tabs>
          <w:tab w:val="left" w:pos="1628"/>
          <w:tab w:val="left" w:pos="3475"/>
          <w:tab w:val="center" w:pos="4860"/>
        </w:tabs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212248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CC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A56CC3">
        <w:rPr>
          <w:rFonts w:ascii="Arial" w:hAnsi="Arial" w:cs="Arial"/>
          <w:b/>
          <w:bCs/>
        </w:rPr>
        <w:t xml:space="preserve"> </w:t>
      </w:r>
      <w:r w:rsidR="00A56CC3" w:rsidRPr="00A22720">
        <w:rPr>
          <w:rFonts w:ascii="Arial" w:hAnsi="Arial" w:cs="Arial"/>
        </w:rPr>
        <w:t xml:space="preserve">Female </w:t>
      </w:r>
      <w:sdt>
        <w:sdtPr>
          <w:rPr>
            <w:rFonts w:ascii="Arial" w:hAnsi="Arial" w:cs="Arial"/>
          </w:rPr>
          <w:id w:val="-35411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CC3">
            <w:rPr>
              <w:rFonts w:ascii="MS Gothic" w:eastAsia="MS Gothic" w:hAnsi="MS Gothic" w:cs="Arial" w:hint="eastAsia"/>
            </w:rPr>
            <w:t>☐</w:t>
          </w:r>
        </w:sdtContent>
      </w:sdt>
      <w:r w:rsidR="00A56CC3">
        <w:rPr>
          <w:rFonts w:ascii="Arial" w:hAnsi="Arial" w:cs="Arial"/>
        </w:rPr>
        <w:t xml:space="preserve"> Male </w:t>
      </w:r>
      <w:sdt>
        <w:sdtPr>
          <w:rPr>
            <w:rFonts w:ascii="Arial" w:hAnsi="Arial" w:cs="Arial"/>
          </w:rPr>
          <w:id w:val="2143377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CC3">
            <w:rPr>
              <w:rFonts w:ascii="MS Gothic" w:eastAsia="MS Gothic" w:hAnsi="MS Gothic" w:cs="Arial" w:hint="eastAsia"/>
            </w:rPr>
            <w:t>☐</w:t>
          </w:r>
        </w:sdtContent>
      </w:sdt>
      <w:r w:rsidR="00A56CC3">
        <w:rPr>
          <w:rFonts w:ascii="Arial" w:hAnsi="Arial" w:cs="Arial"/>
        </w:rPr>
        <w:t xml:space="preserve"> non-binary or gender diverse</w:t>
      </w:r>
    </w:p>
    <w:p w14:paraId="4BCC05BC" w14:textId="77777777" w:rsidR="00A56CC3" w:rsidRPr="001D0D77" w:rsidRDefault="00A56CC3" w:rsidP="00A56CC3">
      <w:pPr>
        <w:tabs>
          <w:tab w:val="left" w:pos="1628"/>
          <w:tab w:val="left" w:pos="3475"/>
          <w:tab w:val="center" w:pos="4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1461297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Prefer not to say</w:t>
      </w:r>
    </w:p>
    <w:p w14:paraId="6D04D629" w14:textId="77777777" w:rsidR="00A56CC3" w:rsidRDefault="00A56CC3" w:rsidP="00A56C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Cultural background of nominee (</w:t>
      </w:r>
      <w:r w:rsidRPr="003D05B2">
        <w:rPr>
          <w:rFonts w:ascii="Arial" w:hAnsi="Arial" w:cs="Arial"/>
          <w:b/>
          <w:bCs/>
          <w:i/>
          <w:iCs/>
        </w:rPr>
        <w:t>optiona</w:t>
      </w:r>
      <w:r>
        <w:rPr>
          <w:rFonts w:ascii="Arial" w:hAnsi="Arial" w:cs="Arial"/>
          <w:b/>
          <w:bCs/>
        </w:rPr>
        <w:t>l):</w:t>
      </w:r>
    </w:p>
    <w:sdt>
      <w:sdtPr>
        <w:rPr>
          <w:rFonts w:ascii="Arial" w:hAnsi="Arial" w:cs="Arial"/>
          <w:b/>
          <w:bCs/>
        </w:rPr>
        <w:id w:val="1960451782"/>
        <w:placeholder>
          <w:docPart w:val="04A2095246554975BAF741FAE05D6322"/>
        </w:placeholder>
        <w:showingPlcHdr/>
      </w:sdtPr>
      <w:sdtContent>
        <w:p w14:paraId="6D98CD11" w14:textId="77777777" w:rsidR="00A56CC3" w:rsidRPr="00D651E8" w:rsidRDefault="00A56CC3" w:rsidP="00A56CC3">
          <w:pPr>
            <w:ind w:left="360"/>
            <w:rPr>
              <w:rFonts w:ascii="Arial" w:hAnsi="Arial" w:cs="Arial"/>
              <w:b/>
              <w:bCs/>
            </w:rPr>
          </w:pPr>
          <w:r w:rsidRPr="00B22B98">
            <w:rPr>
              <w:rStyle w:val="PlaceholderText"/>
            </w:rPr>
            <w:t>Click or tap here to enter text.</w:t>
          </w:r>
        </w:p>
      </w:sdtContent>
    </w:sdt>
    <w:p w14:paraId="33AC58E7" w14:textId="66334A3A" w:rsidR="003B65E6" w:rsidRDefault="540A5F0C" w:rsidP="13768F7C">
      <w:pPr>
        <w:rPr>
          <w:rFonts w:ascii="Arial" w:hAnsi="Arial" w:cs="Arial"/>
        </w:rPr>
      </w:pPr>
      <w:r w:rsidRPr="6C2399E1">
        <w:rPr>
          <w:rFonts w:ascii="Arial" w:hAnsi="Arial" w:cs="Arial"/>
        </w:rPr>
        <w:t xml:space="preserve">Note questions 15 and 16 are </w:t>
      </w:r>
      <w:r w:rsidR="003D3F04" w:rsidRPr="6C2399E1">
        <w:rPr>
          <w:rFonts w:ascii="Arial" w:hAnsi="Arial" w:cs="Arial"/>
        </w:rPr>
        <w:t>optional and</w:t>
      </w:r>
      <w:r w:rsidRPr="6C2399E1">
        <w:rPr>
          <w:rFonts w:ascii="Arial" w:hAnsi="Arial" w:cs="Arial"/>
        </w:rPr>
        <w:t xml:space="preserve"> will inform a gender</w:t>
      </w:r>
      <w:r w:rsidR="303F1788" w:rsidRPr="6C2399E1">
        <w:rPr>
          <w:rFonts w:ascii="Arial" w:hAnsi="Arial" w:cs="Arial"/>
        </w:rPr>
        <w:t xml:space="preserve"> and cultural</w:t>
      </w:r>
      <w:r w:rsidRPr="6C2399E1">
        <w:rPr>
          <w:rFonts w:ascii="Arial" w:hAnsi="Arial" w:cs="Arial"/>
        </w:rPr>
        <w:t xml:space="preserve"> impact assessment for this work.</w:t>
      </w:r>
    </w:p>
    <w:p w14:paraId="6F018BA1" w14:textId="4089A129" w:rsidR="00EF62D7" w:rsidRPr="00A81CB1" w:rsidRDefault="00F8782F" w:rsidP="13768F7C">
      <w:pPr>
        <w:rPr>
          <w:rFonts w:ascii="Arial" w:hAnsi="Arial" w:cs="Arial"/>
        </w:rPr>
      </w:pPr>
      <w:r w:rsidRPr="13768F7C">
        <w:rPr>
          <w:rFonts w:ascii="Arial" w:hAnsi="Arial" w:cs="Arial"/>
        </w:rPr>
        <w:t xml:space="preserve">For further information about the working group, including its roles, responsibilities, and commitments, please see the </w:t>
      </w:r>
      <w:r w:rsidR="00307F86">
        <w:rPr>
          <w:rFonts w:ascii="Arial" w:hAnsi="Arial" w:cs="Arial"/>
        </w:rPr>
        <w:t xml:space="preserve">Rehoming Pets Working Group </w:t>
      </w:r>
      <w:r w:rsidR="00307F86" w:rsidRPr="00307F86">
        <w:rPr>
          <w:rFonts w:ascii="Arial" w:hAnsi="Arial" w:cs="Arial"/>
          <w:b/>
          <w:bCs/>
        </w:rPr>
        <w:t>T</w:t>
      </w:r>
      <w:r w:rsidRPr="00307F86">
        <w:rPr>
          <w:rFonts w:ascii="Arial" w:hAnsi="Arial" w:cs="Arial"/>
          <w:b/>
          <w:bCs/>
        </w:rPr>
        <w:t xml:space="preserve">erms of Reference </w:t>
      </w:r>
      <w:r w:rsidRPr="13768F7C">
        <w:rPr>
          <w:rFonts w:ascii="Arial" w:hAnsi="Arial" w:cs="Arial"/>
        </w:rPr>
        <w:t>document</w:t>
      </w:r>
      <w:r>
        <w:rPr>
          <w:rFonts w:ascii="Arial" w:hAnsi="Arial" w:cs="Arial"/>
        </w:rPr>
        <w:t>.</w:t>
      </w:r>
      <w:r w:rsidR="00EF62D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656BF0" wp14:editId="2EEAB6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45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57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D27FBB9" id="Straight Connector 10" o:spid="_x0000_s1026" style="position:absolute;flip:y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8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YnwAEAAN8DAAAOAAAAZHJzL2Uyb0RvYy54bWysU01v2zAMvQ/YfxB0X2wHSzsYcXpo112G&#10;rdjXXZGpWIC+IGmx8+9H0YlbbMOAFb0IpsT3+B5Jb28ma9gRYtLedbxZ1ZyBk77X7tDx79/u37zj&#10;LGXhemG8g46fIPGb3etX2zG0sPaDNz1EhiQutWPo+JBzaKsqyQGsSCsfwOGj8tGKjGE8VH0UI7Jb&#10;U63r+qoafexD9BJSwtu7+ZHviF8pkPmzUgkyMx1HbZnOSOe+nNVuK9pDFGHQ8ixDPEOFFdph0YXq&#10;TmTBfkb9B5XVMvrkVV5JbyuvlJZAHtBNU//m5usgApAXbE4KS5vSy9HKT8db9xCxDWNIbQoPsbiY&#10;VLRMGR1+4EzJFyplE7XttLQNpswkXl4167eb6w1n8vJWzRSFKsSUP4C3rHx03GhXHIlWHD+mjGUx&#10;9ZJSro0rZ/JG9/faGAriYX9rIjsKnOH7zXVT09gQ+CQNowKtHl3QVz4ZmGm/gGK6R7WzH1owWGiF&#10;lOByU9aBmDC7wBRKWIA16f4n8JxfoEDL9z/gBUGVvcsL2Grn49+q5+kiWc35lw7MvksL9r4/0Xyp&#10;NbhF5PC88WVNn8YEf/wvd78AAAD//wMAUEsDBBQABgAIAAAAIQBt9ZEr2wAAAAQBAAAPAAAAZHJz&#10;L2Rvd25yZXYueG1sTI9BT8JAFITvJvyHzTPxYmBbglVqt4RgvJKAHvT26D7bhu7bZncL1V/vygWP&#10;k5nMfFOsRtOJEznfWlaQzhIQxJXVLdcK3t9ep08gfEDW2FkmBd/kYVVObgrMtT3zjk77UItYwj5H&#10;BU0IfS6lrxoy6Ge2J47el3UGQ5SultrhOZabTs6TJJMGW44LDfa0aag67gejYLl2H1v9ky0ej/Od&#10;tmlCL5/3g1J3t+P6GUSgMVzD8Icf0aGMTAc7sPaiUxCPBAXTFEQ0l9niAcThomVZyP/w5S8AAAD/&#10;/wMAUEsBAi0AFAAGAAgAAAAhALaDOJL+AAAA4QEAABMAAAAAAAAAAAAAAAAAAAAAAFtDb250ZW50&#10;X1R5cGVzXS54bWxQSwECLQAUAAYACAAAACEAOP0h/9YAAACUAQAACwAAAAAAAAAAAAAAAAAvAQAA&#10;X3JlbHMvLnJlbHNQSwECLQAUAAYACAAAACEAt0oWJ8ABAADfAwAADgAAAAAAAAAAAAAAAAAuAgAA&#10;ZHJzL2Uyb0RvYy54bWxQSwECLQAUAAYACAAAACEAbfWRK9sAAAAEAQAADwAAAAAAAAAAAAAAAAAa&#10;BAAAZHJzL2Rvd25yZXYueG1sUEsFBgAAAAAEAAQA8wAAACIFAAAAAA==&#10;" strokecolor="#e57100" strokeweight=".5pt">
                <v:stroke joinstyle="miter"/>
              </v:line>
            </w:pict>
          </mc:Fallback>
        </mc:AlternateContent>
      </w:r>
    </w:p>
    <w:sectPr w:rsidR="00EF62D7" w:rsidRPr="00A81CB1" w:rsidSect="00FF2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6A0A0" w14:textId="77777777" w:rsidR="008F70E1" w:rsidRDefault="008F70E1" w:rsidP="00D458B2">
      <w:pPr>
        <w:spacing w:after="0" w:line="240" w:lineRule="auto"/>
      </w:pPr>
      <w:r>
        <w:separator/>
      </w:r>
    </w:p>
  </w:endnote>
  <w:endnote w:type="continuationSeparator" w:id="0">
    <w:p w14:paraId="1E278512" w14:textId="77777777" w:rsidR="008F70E1" w:rsidRDefault="008F70E1" w:rsidP="00D458B2">
      <w:pPr>
        <w:spacing w:after="0" w:line="240" w:lineRule="auto"/>
      </w:pPr>
      <w:r>
        <w:continuationSeparator/>
      </w:r>
    </w:p>
  </w:endnote>
  <w:endnote w:type="continuationNotice" w:id="1">
    <w:p w14:paraId="4F12F9D7" w14:textId="77777777" w:rsidR="008F70E1" w:rsidRDefault="008F7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E980" w14:textId="6DD449A3" w:rsidR="00D458B2" w:rsidRDefault="00D45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A5CB" w14:textId="61A76274" w:rsidR="00D458B2" w:rsidRDefault="00442C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D78DF7E" wp14:editId="4DC983FA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Text Box 1" descr="{&quot;HashCode&quot;:37626020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752B20" w14:textId="7B2E5D5C" w:rsidR="00442C65" w:rsidRPr="00442C65" w:rsidRDefault="00442C65" w:rsidP="00442C6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442C65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D78DF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376260202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p6FwIAACs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Kb5LezWCa7/m2dD98EaBKNkjqkJaHF&#10;jhsf+tQhJTYzsG6UStQoQ9qS3nye5emHSwSLK4M9rrNGK3S7jjQVTjHssYPqhOs56Jn3lq8bnGHD&#10;fHhmDqnGsVG+4QkPqQB7wdmipAb362/+mI8MYJSSFqVTUv/zwJygRH03yM3teDqNWksXNNxb727w&#10;moO+B1TlGB+I5cmMuUENpnSgX1Hdq9gNQ8xw7FnS3WDeh17I+Dq4WK1SEqrKsrAxW8tj6YhmRPal&#10;e2XOnuEPSNwjDOJixTsW+tyeh9UhgGwSRRHfHs0z7KjIRPL59UTJv72nrOsbX/4GAAD//wMAUEsD&#10;BBQABgAIAAAAIQBUrsjL3gAAAAsBAAAPAAAAZHJzL2Rvd25yZXYueG1sTI/NTsMwEITvSLyDtUjc&#10;qNOQIhriVAjEBQmhFsTZiTc/TbyOYrdN3p7NCY77zWh2JttNthdnHH3rSMF6FYFAKp1pqVbw/fV2&#10;9wjCB01G945QwYwedvn1VaZT4y60x/Mh1IJDyKdaQRPCkErpywat9is3ILFWudHqwOdYSzPqC4fb&#10;XsZR9CCtbok/NHrAlwbL7nCyCpLPbVHJY2ePH/P7PLdd9fNaVErd3kzPTyACTuHPDEt9rg45dyrc&#10;iYwXvQIeEphu1kkMYtHjOGFWLGxzvwWZZ/L/hvwXAAD//wMAUEsBAi0AFAAGAAgAAAAhALaDOJL+&#10;AAAA4QEAABMAAAAAAAAAAAAAAAAAAAAAAFtDb250ZW50X1R5cGVzXS54bWxQSwECLQAUAAYACAAA&#10;ACEAOP0h/9YAAACUAQAACwAAAAAAAAAAAAAAAAAvAQAAX3JlbHMvLnJlbHNQSwECLQAUAAYACAAA&#10;ACEA72UqehcCAAArBAAADgAAAAAAAAAAAAAAAAAuAgAAZHJzL2Uyb0RvYy54bWxQSwECLQAUAAYA&#10;CAAAACEAVK7Iy94AAAALAQAADwAAAAAAAAAAAAAAAABxBAAAZHJzL2Rvd25yZXYueG1sUEsFBgAA&#10;AAAEAAQA8wAAAHwFAAAAAA==&#10;" o:allowincell="f" filled="f" stroked="f" strokeweight=".5pt">
              <v:textbox inset=",0,,0">
                <w:txbxContent>
                  <w:p w14:paraId="25752B20" w14:textId="7B2E5D5C" w:rsidR="00442C65" w:rsidRPr="00442C65" w:rsidRDefault="00442C65" w:rsidP="00442C65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442C65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114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3BEAE95" wp14:editId="53899CD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9" name="Text Box 9" descr="{&quot;HashCode&quot;:37626020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4AB35" w14:textId="0A013B9C" w:rsidR="0056114D" w:rsidRPr="0056114D" w:rsidRDefault="0056114D" w:rsidP="0056114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56114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3BEAE95" id="Text Box 9" o:spid="_x0000_s1029" type="#_x0000_t202" alt="{&quot;HashCode&quot;:376260202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vyGAIAACsEAAAOAAAAZHJzL2Uyb0RvYy54bWysU8tu2zAQvBfoPxC815IdOw/BcuAmcFHA&#10;SAI4Rc40RVoCSC5L0pbcr++Ssuwg7anohVrurvYxM5zfd1qRg3C+AVPS8SinRBgOVWN2Jf3xuvpy&#10;S4kPzFRMgRElPQpP7xefP81bW4gJ1KAq4QgWMb5obUnrEGyRZZ7XQjM/AisMBiU4zQJe3S6rHGux&#10;ulbZJM+vsxZcZR1w4T16H/sgXaT6UgoenqX0IhBVUpwtpNOlcxvPbDFnxc4xWzf8NAb7hyk0aww2&#10;PZd6ZIGRvWv+KKUb7sCDDCMOOgMpGy7SDrjNOP+wzaZmVqRdEBxvzzD5/1eWPx029sWR0H2FDgmM&#10;gLTWFx6dcZ9OOh2/OCnBOEJ4PMMmukA4Om9ubibTHEMcY5PZJL+bxTLZ5W/rfPgmQJNolNQhLQkt&#10;dlj70KcOKbGZgVWjVKJGGdKW9PpqlqcfzhEsrgz2uMwardBtO9JUJb0a9thCdcT1HPTMe8tXDc6w&#10;Zj68MIdU49go3/CMh1SAveBkUVKD+/U3f8xHBjBKSYvSKan/uWdOUKK+G+TmbjydRq2lCxruvXc7&#10;eM1ePwCqcowPxPJkxtygBlM60G+o7mXshiFmOPYs6XYwH0IvZHwdXCyXKQlVZVlYm43lsXREMyL7&#10;2r0xZ0/wByTuCQZxseIDC31uz8NyH0A2iaKIb4/mCXZUZCL59Hqi5N/fU9bljS9+AwAA//8DAFBL&#10;AwQUAAYACAAAACEAVK7Iy94AAAALAQAADwAAAGRycy9kb3ducmV2LnhtbEyPzU7DMBCE70i8g7VI&#10;3KjTkCIa4lQIxAUJoRbE2Yk3P028jmK3Td6ezQmO+81odibbTbYXZxx960jBehWBQCqdaalW8P31&#10;dvcIwgdNRveOUMGMHnb59VWmU+MutMfzIdSCQ8inWkETwpBK6csGrfYrNyCxVrnR6sDnWEsz6guH&#10;217GUfQgrW6JPzR6wJcGy+5wsgqSz21RyWNnjx/z+zy3XfXzWlRK3d5Mz08gAk7hzwxLfa4OOXcq&#10;3ImMF70CHhKYbtZJDGLR4zhhVixsc78FmWfy/4b8FwAA//8DAFBLAQItABQABgAIAAAAIQC2gziS&#10;/gAAAOEBAAATAAAAAAAAAAAAAAAAAAAAAABbQ29udGVudF9UeXBlc10ueG1sUEsBAi0AFAAGAAgA&#10;AAAhADj9If/WAAAAlAEAAAsAAAAAAAAAAAAAAAAALwEAAF9yZWxzLy5yZWxzUEsBAi0AFAAGAAgA&#10;AAAhAB/qq/IYAgAAKwQAAA4AAAAAAAAAAAAAAAAALgIAAGRycy9lMm9Eb2MueG1sUEsBAi0AFAAG&#10;AAgAAAAhAFSuyMveAAAACwEAAA8AAAAAAAAAAAAAAAAAcgQAAGRycy9kb3ducmV2LnhtbFBLBQYA&#10;AAAABAAEAPMAAAB9BQAAAAA=&#10;" o:allowincell="f" filled="f" stroked="f" strokeweight=".5pt">
              <v:textbox inset=",0,,0">
                <w:txbxContent>
                  <w:p w14:paraId="46B4AB35" w14:textId="0A013B9C" w:rsidR="0056114D" w:rsidRPr="0056114D" w:rsidRDefault="0056114D" w:rsidP="0056114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56114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D1F1" w14:textId="15F6F814" w:rsidR="00D458B2" w:rsidRDefault="00D45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1220" w14:textId="77777777" w:rsidR="008F70E1" w:rsidRDefault="008F70E1" w:rsidP="00D458B2">
      <w:pPr>
        <w:spacing w:after="0" w:line="240" w:lineRule="auto"/>
      </w:pPr>
      <w:r>
        <w:separator/>
      </w:r>
    </w:p>
  </w:footnote>
  <w:footnote w:type="continuationSeparator" w:id="0">
    <w:p w14:paraId="57524E30" w14:textId="77777777" w:rsidR="008F70E1" w:rsidRDefault="008F70E1" w:rsidP="00D458B2">
      <w:pPr>
        <w:spacing w:after="0" w:line="240" w:lineRule="auto"/>
      </w:pPr>
      <w:r>
        <w:continuationSeparator/>
      </w:r>
    </w:p>
  </w:footnote>
  <w:footnote w:type="continuationNotice" w:id="1">
    <w:p w14:paraId="741F0575" w14:textId="77777777" w:rsidR="008F70E1" w:rsidRDefault="008F7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532D" w14:textId="33C8E873" w:rsidR="00D458B2" w:rsidRDefault="00D45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8A52" w14:textId="08E31F97" w:rsidR="00D458B2" w:rsidRDefault="00442C65" w:rsidP="009E5D29">
    <w:pPr>
      <w:pStyle w:val="Header"/>
      <w:tabs>
        <w:tab w:val="clear" w:pos="4680"/>
        <w:tab w:val="clear" w:pos="9360"/>
        <w:tab w:val="left" w:pos="76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C3F92B0" wp14:editId="185F90A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Text Box 2" descr="{&quot;HashCode&quot;:35212263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392BC4" w14:textId="29762A3E" w:rsidR="00442C65" w:rsidRPr="00442C65" w:rsidRDefault="00442C65" w:rsidP="00442C6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442C65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C3F92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35212263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textbox inset=",0,,0">
                <w:txbxContent>
                  <w:p w14:paraId="2C392BC4" w14:textId="29762A3E" w:rsidR="00442C65" w:rsidRPr="00442C65" w:rsidRDefault="00442C65" w:rsidP="00442C65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442C65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114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A05E7EA" wp14:editId="71951A5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1" name="Text Box 11" descr="{&quot;HashCode&quot;:35212263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8F48C4" w14:textId="27DE16B0" w:rsidR="0056114D" w:rsidRPr="0056114D" w:rsidRDefault="0056114D" w:rsidP="0056114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56114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A05E7EA" id="Text Box 11" o:spid="_x0000_s1027" type="#_x0000_t202" alt="{&quot;HashCode&quot;:35212263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/1BFQIAACsEAAAOAAAAZHJzL2Uyb0RvYy54bWysU8tu2zAQvBfIPxC8x5JdO24Ey4GbwEUB&#10;IwngFDnTFGkRoLgsSVtyv75Lyi+kPRW9UMvd1T5mhrOHrtFkL5xXYEo6HOSUCMOhUmZb0h9vy9sv&#10;lPjATMU0GFHSg/D0YX7zadbaQoygBl0JR7CI8UVrS1qHYIss87wWDfMDsMJgUIJrWMCr22aVYy1W&#10;b3Q2yvO7rAVXWQdceI/epz5I56m+lIKHFym9CESXFGcL6XTp3MQzm89YsXXM1oofx2D/MEXDlMGm&#10;51JPLDCyc+qPUo3iDjzIMODQZCCl4iLtgNsM8w/brGtmRdoFwfH2DJP/f2X5835tXx0J3VfokMAI&#10;SGt94dEZ9+mka+IXJyUYRwgPZ9hEFwhH53Q6HY1zDHGMjSaj/H4Sy2SXv63z4ZuAhkSjpA5pSWix&#10;/cqHPvWUEpsZWCqtEzXakLakd58nefrhHMHi2mCPy6zRCt2mI6q62mMD1QHXc9Az7y1fKpxhxXx4&#10;ZQ6pxrFRvuEFD6kBe8HRoqQG9+tv/piPDGCUkhalU1L/c8ecoER/N8jN/XA8jlpLFzTctXdz8ppd&#10;8wioyiE+EMuTGXODPpnSQfOO6l7EbhhihmPPkoaT+Rh6IePr4GKxSEmoKsvCyqwtj6UjmhHZt+6d&#10;OXuEPyBxz3ASFys+sNDn9jwsdgGkShRFfHs0j7CjIhPJx9cTJX99T1mXNz7/DQAA//8DAFBLAwQU&#10;AAYACAAAACEAxagDkdwAAAAHAQAADwAAAGRycy9kb3ducmV2LnhtbEyPwU7DMAyG70i8Q2Qkbixd&#10;QSsrTadpaBckJDp24ZY1pq2WOFWTteXt8U5wsq3f+vy52MzOihGH0HlSsFwkIJBqbzpqFBw/9w/P&#10;IELUZLT1hAp+MMCmvL0pdG78RBWOh9gIhlDItYI2xj6XMtQtOh0Wvkfi7NsPTkceh0aaQU8Md1am&#10;SbKSTnfEF1rd467F+ny4OKasX9/m+J59+GCr/TS6r2NW9Urd383bFxAR5/i3DFd9VoeSnU7+QiYI&#10;q4AfiQoeE67XNE2fuDspWK0zkGUh//uXvwAAAP//AwBQSwECLQAUAAYACAAAACEAtoM4kv4AAADh&#10;AQAAEwAAAAAAAAAAAAAAAAAAAAAAW0NvbnRlbnRfVHlwZXNdLnhtbFBLAQItABQABgAIAAAAIQA4&#10;/SH/1gAAAJQBAAALAAAAAAAAAAAAAAAAAC8BAABfcmVscy8ucmVsc1BLAQItABQABgAIAAAAIQD3&#10;A/1BFQIAACsEAAAOAAAAAAAAAAAAAAAAAC4CAABkcnMvZTJvRG9jLnhtbFBLAQItABQABgAIAAAA&#10;IQDFqAOR3AAAAAcBAAAPAAAAAAAAAAAAAAAAAG8EAABkcnMvZG93bnJldi54bWxQSwUGAAAAAAQA&#10;BADzAAAAeAUAAAAA&#10;" o:allowincell="f" filled="f" stroked="f" strokeweight=".5pt">
              <v:textbox inset=",0,,0">
                <w:txbxContent>
                  <w:p w14:paraId="1F8F48C4" w14:textId="27DE16B0" w:rsidR="0056114D" w:rsidRPr="0056114D" w:rsidRDefault="0056114D" w:rsidP="0056114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56114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D29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322529C" wp14:editId="6239CCC1">
              <wp:simplePos x="0" y="0"/>
              <wp:positionH relativeFrom="column">
                <wp:posOffset>2076450</wp:posOffset>
              </wp:positionH>
              <wp:positionV relativeFrom="paragraph">
                <wp:posOffset>-457200</wp:posOffset>
              </wp:positionV>
              <wp:extent cx="4785360" cy="923925"/>
              <wp:effectExtent l="0" t="0" r="0" b="9525"/>
              <wp:wrapNone/>
              <wp:docPr id="16" name="Group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5360" cy="923925"/>
                        <a:chOff x="0" y="0"/>
                        <a:chExt cx="4785360" cy="1508760"/>
                      </a:xfrm>
                    </wpg:grpSpPr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771525" y="0"/>
                          <a:ext cx="3270250" cy="1508760"/>
                        </a:xfrm>
                        <a:prstGeom prst="rect">
                          <a:avLst/>
                        </a:prstGeom>
                        <a:solidFill>
                          <a:srgbClr val="ED7B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3171825" y="0"/>
                          <a:ext cx="936625" cy="1508760"/>
                        </a:xfrm>
                        <a:custGeom>
                          <a:avLst/>
                          <a:gdLst>
                            <a:gd name="T0" fmla="+- 0 10028 9341"/>
                            <a:gd name="T1" fmla="*/ T0 w 1475"/>
                            <a:gd name="T2" fmla="*/ 0 h 2393"/>
                            <a:gd name="T3" fmla="+- 0 9341 9341"/>
                            <a:gd name="T4" fmla="*/ T3 w 1475"/>
                            <a:gd name="T5" fmla="*/ 0 h 2393"/>
                            <a:gd name="T6" fmla="+- 0 10471 9341"/>
                            <a:gd name="T7" fmla="*/ T6 w 1475"/>
                            <a:gd name="T8" fmla="*/ 2392 h 2393"/>
                            <a:gd name="T9" fmla="+- 0 10815 9341"/>
                            <a:gd name="T10" fmla="*/ T9 w 1475"/>
                            <a:gd name="T11" fmla="*/ 1666 h 2393"/>
                            <a:gd name="T12" fmla="+- 0 10028 9341"/>
                            <a:gd name="T13" fmla="*/ T12 w 1475"/>
                            <a:gd name="T14" fmla="*/ 0 h 239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1475" h="2393">
                              <a:moveTo>
                                <a:pt x="687" y="0"/>
                              </a:moveTo>
                              <a:lnTo>
                                <a:pt x="0" y="0"/>
                              </a:lnTo>
                              <a:lnTo>
                                <a:pt x="1130" y="2392"/>
                              </a:lnTo>
                              <a:lnTo>
                                <a:pt x="1474" y="1666"/>
                              </a:lnTo>
                              <a:lnTo>
                                <a:pt x="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96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1508760"/>
                        </a:xfrm>
                        <a:custGeom>
                          <a:avLst/>
                          <a:gdLst>
                            <a:gd name="T0" fmla="+- 0 9341 7847"/>
                            <a:gd name="T1" fmla="*/ T0 w 2625"/>
                            <a:gd name="T2" fmla="*/ 0 h 2394"/>
                            <a:gd name="T3" fmla="+- 0 7847 7847"/>
                            <a:gd name="T4" fmla="*/ T3 w 2625"/>
                            <a:gd name="T5" fmla="*/ 0 h 2394"/>
                            <a:gd name="T6" fmla="+- 0 8979 7847"/>
                            <a:gd name="T7" fmla="*/ T6 w 2625"/>
                            <a:gd name="T8" fmla="*/ 2393 h 2394"/>
                            <a:gd name="T9" fmla="+- 0 10471 7847"/>
                            <a:gd name="T10" fmla="*/ T9 w 2625"/>
                            <a:gd name="T11" fmla="*/ 2393 h 2394"/>
                            <a:gd name="T12" fmla="+- 0 10471 7847"/>
                            <a:gd name="T13" fmla="*/ T12 w 2625"/>
                            <a:gd name="T14" fmla="*/ 2392 h 2394"/>
                            <a:gd name="T15" fmla="+- 0 9341 7847"/>
                            <a:gd name="T16" fmla="*/ T15 w 2625"/>
                            <a:gd name="T17" fmla="*/ 0 h 239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25" h="2394">
                              <a:moveTo>
                                <a:pt x="1494" y="0"/>
                              </a:moveTo>
                              <a:lnTo>
                                <a:pt x="0" y="0"/>
                              </a:lnTo>
                              <a:lnTo>
                                <a:pt x="1132" y="2393"/>
                              </a:lnTo>
                              <a:lnTo>
                                <a:pt x="2624" y="2393"/>
                              </a:lnTo>
                              <a:lnTo>
                                <a:pt x="2624" y="2392"/>
                              </a:lnTo>
                              <a:lnTo>
                                <a:pt x="1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B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3590925" y="0"/>
                          <a:ext cx="1024128" cy="1057910"/>
                        </a:xfrm>
                        <a:custGeom>
                          <a:avLst/>
                          <a:gdLst>
                            <a:gd name="T0" fmla="+- 0 11602 10028"/>
                            <a:gd name="T1" fmla="*/ T0 w 1575"/>
                            <a:gd name="T2" fmla="*/ 0 h 1666"/>
                            <a:gd name="T3" fmla="+- 0 10028 10028"/>
                            <a:gd name="T4" fmla="*/ T3 w 1575"/>
                            <a:gd name="T5" fmla="*/ 0 h 1666"/>
                            <a:gd name="T6" fmla="+- 0 10815 10028"/>
                            <a:gd name="T7" fmla="*/ T6 w 1575"/>
                            <a:gd name="T8" fmla="*/ 1666 h 1666"/>
                            <a:gd name="T9" fmla="+- 0 11602 10028"/>
                            <a:gd name="T10" fmla="*/ T9 w 1575"/>
                            <a:gd name="T11" fmla="*/ 0 h 166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75" h="1666">
                              <a:moveTo>
                                <a:pt x="1574" y="0"/>
                              </a:moveTo>
                              <a:lnTo>
                                <a:pt x="0" y="0"/>
                              </a:lnTo>
                              <a:lnTo>
                                <a:pt x="787" y="1666"/>
                              </a:lnTo>
                              <a:lnTo>
                                <a:pt x="1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1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/>
                      </wps:cNvSpPr>
                      <wps:spPr bwMode="auto">
                        <a:xfrm>
                          <a:off x="4092575" y="0"/>
                          <a:ext cx="692785" cy="1506855"/>
                        </a:xfrm>
                        <a:custGeom>
                          <a:avLst/>
                          <a:gdLst>
                            <a:gd name="T0" fmla="+- 0 11906 10815"/>
                            <a:gd name="T1" fmla="*/ T0 w 1091"/>
                            <a:gd name="T2" fmla="*/ 0 h 2394"/>
                            <a:gd name="T3" fmla="+- 0 11603 10815"/>
                            <a:gd name="T4" fmla="*/ T3 w 1091"/>
                            <a:gd name="T5" fmla="*/ 0 h 2394"/>
                            <a:gd name="T6" fmla="+- 0 10815 10815"/>
                            <a:gd name="T7" fmla="*/ T6 w 1091"/>
                            <a:gd name="T8" fmla="*/ 1666 h 2394"/>
                            <a:gd name="T9" fmla="+- 0 11159 10815"/>
                            <a:gd name="T10" fmla="*/ T9 w 1091"/>
                            <a:gd name="T11" fmla="*/ 2393 h 2394"/>
                            <a:gd name="T12" fmla="+- 0 11906 10815"/>
                            <a:gd name="T13" fmla="*/ T12 w 1091"/>
                            <a:gd name="T14" fmla="*/ 2393 h 2394"/>
                            <a:gd name="T15" fmla="+- 0 11906 10815"/>
                            <a:gd name="T16" fmla="*/ T15 w 1091"/>
                            <a:gd name="T17" fmla="*/ 0 h 239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1" h="2394">
                              <a:moveTo>
                                <a:pt x="1091" y="0"/>
                              </a:moveTo>
                              <a:lnTo>
                                <a:pt x="788" y="0"/>
                              </a:lnTo>
                              <a:lnTo>
                                <a:pt x="0" y="1666"/>
                              </a:lnTo>
                              <a:lnTo>
                                <a:pt x="344" y="2393"/>
                              </a:lnTo>
                              <a:lnTo>
                                <a:pt x="1091" y="2393"/>
                              </a:lnTo>
                              <a:lnTo>
                                <a:pt x="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F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6"/>
                      <wps:cNvSpPr>
                        <a:spLocks/>
                      </wps:cNvSpPr>
                      <wps:spPr bwMode="auto">
                        <a:xfrm>
                          <a:off x="3876675" y="1047750"/>
                          <a:ext cx="436880" cy="459105"/>
                        </a:xfrm>
                        <a:custGeom>
                          <a:avLst/>
                          <a:gdLst>
                            <a:gd name="T0" fmla="+- 0 11159 10471"/>
                            <a:gd name="T1" fmla="*/ T0 w 688"/>
                            <a:gd name="T2" fmla="+- 0 2393 1666"/>
                            <a:gd name="T3" fmla="*/ 2393 h 728"/>
                            <a:gd name="T4" fmla="+- 0 10815 10471"/>
                            <a:gd name="T5" fmla="*/ T4 w 688"/>
                            <a:gd name="T6" fmla="+- 0 1666 1666"/>
                            <a:gd name="T7" fmla="*/ 1666 h 728"/>
                            <a:gd name="T8" fmla="+- 0 10472 10471"/>
                            <a:gd name="T9" fmla="*/ T8 w 688"/>
                            <a:gd name="T10" fmla="+- 0 2393 1666"/>
                            <a:gd name="T11" fmla="*/ 2393 h 728"/>
                            <a:gd name="T12" fmla="+- 0 10471 10471"/>
                            <a:gd name="T13" fmla="*/ T12 w 688"/>
                            <a:gd name="T14" fmla="+- 0 2393 1666"/>
                            <a:gd name="T15" fmla="*/ 2393 h 728"/>
                            <a:gd name="T16" fmla="+- 0 10472 10471"/>
                            <a:gd name="T17" fmla="*/ T16 w 688"/>
                            <a:gd name="T18" fmla="+- 0 2393 1666"/>
                            <a:gd name="T19" fmla="*/ 2393 h 728"/>
                            <a:gd name="T20" fmla="+- 0 11159 10471"/>
                            <a:gd name="T21" fmla="*/ T20 w 688"/>
                            <a:gd name="T22" fmla="+- 0 2393 1666"/>
                            <a:gd name="T23" fmla="*/ 2393 h 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88" h="728">
                              <a:moveTo>
                                <a:pt x="688" y="727"/>
                              </a:moveTo>
                              <a:lnTo>
                                <a:pt x="344" y="0"/>
                              </a:lnTo>
                              <a:lnTo>
                                <a:pt x="1" y="727"/>
                              </a:lnTo>
                              <a:lnTo>
                                <a:pt x="0" y="727"/>
                              </a:lnTo>
                              <a:lnTo>
                                <a:pt x="1" y="727"/>
                              </a:lnTo>
                              <a:lnTo>
                                <a:pt x="688" y="727"/>
                              </a:lnTo>
                            </a:path>
                          </a:pathLst>
                        </a:custGeom>
                        <a:solidFill>
                          <a:srgbClr val="00B6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1F83E96" id="Group 16" o:spid="_x0000_s1026" alt="&quot;&quot;" style="position:absolute;margin-left:163.5pt;margin-top:-36pt;width:376.8pt;height:72.75pt;z-index:-251658240;mso-width-relative:margin;mso-height-relative:margin" coordsize="47853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hDtQcAAOooAAAOAAAAZHJzL2Uyb0RvYy54bWzsWttu20YQfS/Qf1jwsUUiLknxIkQOYicO&#10;CqRtgKgfQFPUBZVIlqQtJ1/fmdmLVuRSciL5JfCLKGpHO9c9Z2fJN28ftxv2kNfNuiymDn/tOiwv&#10;snK+LpZT55/Z7avYYU2bFvN0Uxb51PmaN87bq19/ebOrJrlXrsrNPK8ZTFI0k101dVZtW01GoyZb&#10;5du0eV1WeQGDi7Lepi3c1svRvE53MPt2M/JcNxztynpe1WWWNw38+l4MOlc0/2KRZ+3fi0WTt2wz&#10;dcC2lj5r+rzDz9HVm3SyrNNqtc6kGekPWLFN1wUo1VO9T9uU3dfr3lTbdVaXTbloX2fldlQuFuss&#10;Jx/AG+52vPlYl/cV+bKc7JaVDhOEthOnH542++vhY119qT7XEIldtYRY0B368riot3gFK9kjheyr&#10;Dln+2LIMfgyieOyHENkMxhLPT7yxiGm2gsD3/patPtj+yMduHMEsYMNI6R0dWLOroD6afQia80Lw&#10;ZZVWOUW2mUAIPtdsPYfyjRxWpFso09s6z7HomMfRKNQOYhgmDEhTfSqzfxu09mAEbxqQYXe7P8s5&#10;TJPetyWVRSeUUcTHECjWj6fvRa43lvG0hSWdVHXTfszLLcMvU6eGGicd6cOnphURVCJkbLlZz2/X&#10;mw3d1Mu7m03NHlJYDx/eR9deJIPemGKbAoWLEv8mZsRfyFn0TwTkrpx/BV/rUiwqAAH4sirrbw7b&#10;wYKaOs1/92mdO2zzRwHpSngQ4Aqkm2AceXBTmyN35khaZDDV1GkdJr7etGLV3lf1erkCTZycLsp3&#10;EOPFmhzH+AurpLFQMcLW5y8dwLlO6fDkOUrH5xGP7bWT+GGII7gU7aWT3YvSweyqcgHMmkPh4E/L&#10;ufRhBrlZbDeAhL+/Yi7jruvFLPEDWgymHFdyv43YzGU7xoNIAsB+Ms8QctmKAUr4GBpzIl/JkEJU&#10;ZdUXKDHU5w/ogxAI40FoSF+oZKSDQWRXCIig55qFAwoh91oIIXDAx0SJSZ0xH1ud5Dr66GUyoJSb&#10;sedhGA5o5Tr8p3Kpc4BquTek18yBGV5Abl1J6UpgUTrJHgtZXfAN1jJwl0srtyobpIcZuAH1OvMk&#10;DoEUVsaAMOhGYSox0HdcGHKHwvGTZsagozSEVSDe8bk5BIvEA1NcmCT9RWDubjtqh8G24w7/A0Ce&#10;thgm9ZXtYNni8mGrqUNrBEe25UM+K0mmxXiFsXBLkeV+fFOYcsIdJaXG1LWiuTj3hRgWrfRDSair&#10;lAwiEXostKOSXfvUPNmmbHIRWfSbiF4HAONmQNMBFzUmZd26SejdSgMOxF4oa3gfObDbATzqUNbz&#10;7HaMUkwnauOIhRRjsV+crYg8ojignY3JMSZgEll5SJe0FI+SFS1xcyINlISoqIrZ9JlASWRl02ch&#10;q56+Q7KKkyix6utxlU1fh6t8wRo9lV2uQn60+djnKpvSA65CaBvQ2uOqQbU6BZqrrHrNFOyZuect&#10;11mgjA5XkM4EqR0DRVrVmpmQFEk6XyhymNo5xJYYVXUkRMBnMyrlRzJqQBuPPWMqbksEtymy3Aso&#10;8hKCBo6BWWpMXTWlwn4L/CACF3ynJNRVSIJhQu13SZ6i6Y4rSuVl2PelYZTHUt913GJnX2x/u+xL&#10;yT04UbjAWYM/Tlw8lcGipAo3ONj1Au4BIxAHu+MoATgXNasOLMxt2fd0jDx0PdE3dgm2x8J8fLpl&#10;VNvOYRYWPSp9djWaJCCaRotGzQCA7AjZNo0a/Y0GzqrRxH/RNVo0mkyM2gaUdpj4SGChonQbKtpG&#10;i9YDKjYd/Rm56Wz2oNpE9qBysPVjIHE59ohkc6eKb5hmulovC/S34Q33biQUvLRZTzyuHwB6ALwO&#10;0HM6krg00AcI89hR9YE+TDw4p9e9VhiP1QnK2TifuCHgPBxldVG3j/Nu0js/1GdTEnVhL9TbnOut&#10;vkBdAEDfrrGP8xaNXZy3abTjvMXHPs5bNFpw3qa0i/N8nNjd7Ldc3KL1AOdxi/nElosPJ1QnQvdc&#10;VsVmGo4p1pmQeR1WrPOhuy6rYjMbL12XajhPnGM+T9dF+TnedWHNaqgCohvquqIYFpCCtEFCFL3Z&#10;Sd70A0HWWJeS3hRzqqvs45R5T5dUW2c10WV6ruDD9e07dYT9QsXnUTHQTZeK6TT70lTsw9PsUFIx&#10;d4Mogie6dM6oTj8DP4xjqFlsvIIxtF0X42NBG3BudpKPwYKujKZjgmQCb7WkrJ0X4LFE+AjayM5J&#10;quaBg27JYpkmAoT3AM7ULJZpChCTYbtks8ykABwH0rNYphlZWhZE2KtaLNOcjJbFdsv2dHw8aDZC&#10;tthmPQK1GoePoPb9Hj2vswSOH6ZhMKf7I9CjScVTOqH0VOzwZQrDPHx2ajPvMBfD5pmpGK45PFUx&#10;zeODywEedRjmefjs2mKe98QV4Zm5ODQPKOuMx6KKpY6zOKwgAJLZwcnp4DNUiCQKQz2Ko57jU+sH&#10;nQqhTohD1ml2evkBfD8ujllAcYifYYz42xmPUTGTuPvA9WVr2mkc9Eb69Zeh3YfaMHTJXZG83C2Q&#10;F/vZ1Ki6CimxRzklJSJySqrvgdAFoTvj8arrXofX1zIVP+9mg14tgxfq6CG0fPkP39gz7+kNov0r&#10;ilf/AwAA//8DAFBLAwQUAAYACAAAACEA+raWm+IAAAALAQAADwAAAGRycy9kb3ducmV2LnhtbEyP&#10;wWrDMBBE74X+g9hAb4lkm8TBsRxCaHsKhSaF0ptibWwTa2UsxXb+vsqpvc0yw+ybfDuZlg3Yu8aS&#10;hGghgCGVVjdUSfg6vc3XwJxXpFVrCSXc0cG2eH7KVabtSJ84HH3FQgm5TEmove8yzl1Zo1FuYTuk&#10;4F1sb5QPZ19x3asxlJuWx0KsuFENhQ+16nBfY3k93oyE91GNuyR6HQ7Xy/7+c1p+fB8ilPJlNu02&#10;wDxO/i8MD/yADkVgOtsbacdaCUmchi1ewjyNg3gkxFqsgJ0lpMkSeJHz/xuKXwAAAP//AwBQSwEC&#10;LQAUAAYACAAAACEAtoM4kv4AAADhAQAAEwAAAAAAAAAAAAAAAAAAAAAAW0NvbnRlbnRfVHlwZXNd&#10;LnhtbFBLAQItABQABgAIAAAAIQA4/SH/1gAAAJQBAAALAAAAAAAAAAAAAAAAAC8BAABfcmVscy8u&#10;cmVsc1BLAQItABQABgAIAAAAIQCxb8hDtQcAAOooAAAOAAAAAAAAAAAAAAAAAC4CAABkcnMvZTJv&#10;RG9jLnhtbFBLAQItABQABgAIAAAAIQD6tpab4gAAAAsBAAAPAAAAAAAAAAAAAAAAAA8KAABkcnMv&#10;ZG93bnJldi54bWxQSwUGAAAAAAQABADzAAAAHgsAAAAA&#10;">
              <v:rect id="Freeform 21" o:spid="_x0000_s1027" style="position:absolute;left:7715;width:32702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3rwgAAANsAAAAPAAAAZHJzL2Rvd25yZXYueG1sRE9Na8JA&#10;EL0X/A/LCN7qxghWo6uoWKrejF68DdkxCWZnQ3Y1aX+9Wyj0No/3OYtVZyrxpMaVlhWMhhEI4szq&#10;knMFl/Pn+xSE88gaK8uk4JscrJa9twUm2rZ8omfqcxFC2CWooPC+TqR0WUEG3dDWxIG72cagD7DJ&#10;pW6wDeGmknEUTaTBkkNDgTVtC8ru6cMo2BzOp5gmP4covl7Hx1mbpl+7UqlBv1vPQXjq/L/4z73X&#10;Yf4H/P4SDpDLFwAAAP//AwBQSwECLQAUAAYACAAAACEA2+H2y+4AAACFAQAAEwAAAAAAAAAAAAAA&#10;AAAAAAAAW0NvbnRlbnRfVHlwZXNdLnhtbFBLAQItABQABgAIAAAAIQBa9CxbvwAAABUBAAALAAAA&#10;AAAAAAAAAAAAAB8BAABfcmVscy8ucmVsc1BLAQItABQABgAIAAAAIQBHda3rwgAAANsAAAAPAAAA&#10;AAAAAAAAAAAAAAcCAABkcnMvZG93bnJldi54bWxQSwUGAAAAAAMAAwC3AAAA9gIAAAAA&#10;" fillcolor="#ed7b27" stroked="f">
                <v:stroke joinstyle="round"/>
                <v:path arrowok="t"/>
              </v:rect>
              <v:shape id="Freeform 19" o:spid="_x0000_s1028" style="position:absolute;left:31718;width:9366;height:15087;visibility:visible;mso-wrap-style:square;v-text-anchor:top" coordsize="1475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9GxgAAANsAAAAPAAAAZHJzL2Rvd25yZXYueG1sRI9Pa8JA&#10;EMXvgt9hGaG3uqmFUlLX0BYEa7H+qQePQ3aahGRnQ3aN8ds7h4K3Gd6b934zzwbXqJ66UHk28DRN&#10;QBHn3lZcGDj+Lh9fQYWIbLHxTAauFCBbjEdzTK2/8J76QyyUhHBI0UAZY5tqHfKSHIapb4lF+/Od&#10;wyhrV2jb4UXCXaNnSfKiHVYsDSW29FlSXh/OzkCoNx/X8+xr+fO9Stb97lmfaL015mEyvL+BijTE&#10;u/n/emUFX2DlFxlAL24AAAD//wMAUEsBAi0AFAAGAAgAAAAhANvh9svuAAAAhQEAABMAAAAAAAAA&#10;AAAAAAAAAAAAAFtDb250ZW50X1R5cGVzXS54bWxQSwECLQAUAAYACAAAACEAWvQsW78AAAAVAQAA&#10;CwAAAAAAAAAAAAAAAAAfAQAAX3JlbHMvLnJlbHNQSwECLQAUAAYACAAAACEAZqbvRsYAAADbAAAA&#10;DwAAAAAAAAAAAAAAAAAHAgAAZHJzL2Rvd25yZXYueG1sUEsFBgAAAAADAAMAtwAAAPoCAAAAAA==&#10;" path="m687,l,,1130,2392r344,-726l687,xe" fillcolor="#f0962f" stroked="f">
                <v:path arrowok="t" o:connecttype="custom" o:connectlocs="436245,0;0,0;717550,1508130;935990,1050395;436245,0" o:connectangles="0,0,0,0,0"/>
              </v:shape>
              <v:shape id="Freeform 21" o:spid="_x0000_s1029" style="position:absolute;width:16668;height:15087;visibility:visible;mso-wrap-style:square;v-text-anchor:top" coordsize="2625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ZQwgAAANsAAAAPAAAAZHJzL2Rvd25yZXYueG1sRE9Na8JA&#10;EL0L/odlhN5001KkRldpIxbrTW31OmSn2dDsbMhuk9hf7woFb/N4n7NY9bYSLTW+dKzgcZKAIM6d&#10;LrlQ8HncjF9A+ICssXJMCi7kYbUcDhaYatfxntpDKEQMYZ+iAhNCnUrpc0MW/cTVxJH7do3FEGFT&#10;SN1gF8NtJZ+SZCotlhwbDNaUGcp/Dr9Wwbo+bt+ev/oPu3sPZ3PeZae/rFTqYdS/zkEE6sNd/O/e&#10;6jh/Brdf4gFyeQUAAP//AwBQSwECLQAUAAYACAAAACEA2+H2y+4AAACFAQAAEwAAAAAAAAAAAAAA&#10;AAAAAAAAW0NvbnRlbnRfVHlwZXNdLnhtbFBLAQItABQABgAIAAAAIQBa9CxbvwAAABUBAAALAAAA&#10;AAAAAAAAAAAAAB8BAABfcmVscy8ucmVsc1BLAQItABQABgAIAAAAIQAoyVZQwgAAANsAAAAPAAAA&#10;AAAAAAAAAAAAAAcCAABkcnMvZG93bnJldi54bWxQSwUGAAAAAAMAAwC3AAAA9gIAAAAA&#10;" path="m1494,l,,1132,2393r1492,l2624,2392,1494,xe" fillcolor="#ed7b27" stroked="f">
                <v:path arrowok="t" o:connecttype="custom" o:connectlocs="948690,0;0,0;718820,1508130;1666240,1508130;1666240,1507500;948690,0" o:connectangles="0,0,0,0,0,0"/>
              </v:shape>
              <v:shape id="Freeform 22" o:spid="_x0000_s1030" style="position:absolute;left:35909;width:10241;height:10579;visibility:visible;mso-wrap-style:square;v-text-anchor:top" coordsize="1575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mRwgAAANsAAAAPAAAAZHJzL2Rvd25yZXYueG1sRE/dasIw&#10;FL4f+A7hDLwZa1IvZOuMUoShF+Kw9gEOzbHp1pyUJtP69uZisMuP73+1mVwvrjSGzrOGPFMgiBtv&#10;Om411OfP1zcQISIb7D2ThjsF2KxnTyssjL/xia5VbEUK4VCgBhvjUEgZGksOQ+YH4sRd/OgwJji2&#10;0ox4S+GulwulltJhx6nB4kBbS81P9es0nA/lSb2/1LZzO/WVX+7H76E6aj1/nsoPEJGm+C/+c++N&#10;hkVan76kHyDXDwAAAP//AwBQSwECLQAUAAYACAAAACEA2+H2y+4AAACFAQAAEwAAAAAAAAAAAAAA&#10;AAAAAAAAW0NvbnRlbnRfVHlwZXNdLnhtbFBLAQItABQABgAIAAAAIQBa9CxbvwAAABUBAAALAAAA&#10;AAAAAAAAAAAAAB8BAABfcmVscy8ucmVsc1BLAQItABQABgAIAAAAIQBDF+mRwgAAANsAAAAPAAAA&#10;AAAAAAAAAAAAAAcCAABkcnMvZG93bnJldi54bWxQSwUGAAAAAAMAAwC3AAAA9gIAAAAA&#10;" path="m1574,l,,787,1666,1574,xe" fillcolor="#f6c12c" stroked="f">
                <v:path arrowok="t" o:connecttype="custom" o:connectlocs="1023478,0;0,0;511739,1057910;1023478,0" o:connectangles="0,0,0,0"/>
              </v:shape>
              <v:shape id="Freeform 18" o:spid="_x0000_s1031" style="position:absolute;left:40925;width:6928;height:15068;visibility:visible;mso-wrap-style:square;v-text-anchor:top" coordsize="1091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7MxQAAANsAAAAPAAAAZHJzL2Rvd25yZXYueG1sRI9Ba8JA&#10;FITvQv/D8gq91Y1SRdKsUrSm4kHQ9NLbI/uaDc2+DdmtSf31rlDwOMzMN0y2GmwjztT52rGCyTgB&#10;QVw6XXOl4LPYPi9A+ICssXFMCv7Iw2r5MMow1a7nI51PoRIRwj5FBSaENpXSl4Ys+rFriaP37TqL&#10;IcqukrrDPsJtI6dJMpcWa44LBltaGyp/Tr9WQW7aoZhXX7jlw0cye88ve37ZKPX0OLy9ggg0hHv4&#10;v73TCqYTuH2JP0AurwAAAP//AwBQSwECLQAUAAYACAAAACEA2+H2y+4AAACFAQAAEwAAAAAAAAAA&#10;AAAAAAAAAAAAW0NvbnRlbnRfVHlwZXNdLnhtbFBLAQItABQABgAIAAAAIQBa9CxbvwAAABUBAAAL&#10;AAAAAAAAAAAAAAAAAB8BAABfcmVscy8ucmVsc1BLAQItABQABgAIAAAAIQDKPx7MxQAAANsAAAAP&#10;AAAAAAAAAAAAAAAAAAcCAABkcnMvZG93bnJldi54bWxQSwUGAAAAAAMAAwC3AAAA+QIAAAAA&#10;" path="m1091,l788,,,1666r344,727l1091,2393,1091,xe" fillcolor="#4ebfa8" stroked="f">
                <v:path arrowok="t" o:connecttype="custom" o:connectlocs="692785,0;500380,0;0,1048630;218440,1506226;692785,1506226;692785,0" o:connectangles="0,0,0,0,0,0"/>
              </v:shape>
              <v:shape id="Freeform 16" o:spid="_x0000_s1032" style="position:absolute;left:38766;top:10477;width:4369;height:4591;visibility:visible;mso-wrap-style:square;v-text-anchor:top" coordsize="688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lBcxQAAANsAAAAPAAAAZHJzL2Rvd25yZXYueG1sRI9BawIx&#10;FITvhf6H8Aq9FM12oVVWoxTLQm/VrWiPr5vn7mLyEjaprv/eCIUeh5n5hpkvB2vEifrQOVbwPM5A&#10;ENdOd9wo2H6VoymIEJE1Gsek4EIBlov7uzkW2p15Q6cqNiJBOBSooI3RF1KGuiWLYew8cfIOrrcY&#10;k+wbqXs8J7g1Ms+yV2mx47TQoqdVS/Wx+rUKXtZm9zn5+falXx2e8ndz2ZdcKfX4MLzNQEQa4n/4&#10;r/2hFeQ53L6kHyAXVwAAAP//AwBQSwECLQAUAAYACAAAACEA2+H2y+4AAACFAQAAEwAAAAAAAAAA&#10;AAAAAAAAAAAAW0NvbnRlbnRfVHlwZXNdLnhtbFBLAQItABQABgAIAAAAIQBa9CxbvwAAABUBAAAL&#10;AAAAAAAAAAAAAAAAAB8BAABfcmVscy8ucmVsc1BLAQItABQABgAIAAAAIQA6XlBcxQAAANsAAAAP&#10;AAAAAAAAAAAAAAAAAAcCAABkcnMvZG93bnJldi54bWxQSwUGAAAAAAMAAwC3AAAA+QIAAAAA&#10;" path="m688,727l344,,1,727r-1,l1,727r687,e" fillcolor="#00b6bb" stroked="f">
                <v:path arrowok="t" o:connecttype="custom" o:connectlocs="436880,1509118;218440,1050644;635,1509118;0,1509118;635,1509118;436880,1509118" o:connectangles="0,0,0,0,0,0"/>
              </v:shape>
            </v:group>
          </w:pict>
        </mc:Fallback>
      </mc:AlternateContent>
    </w:r>
    <w:r w:rsidR="009E5D2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A3AA" w14:textId="33B70565" w:rsidR="00D458B2" w:rsidRDefault="00D45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61016"/>
    <w:multiLevelType w:val="hybridMultilevel"/>
    <w:tmpl w:val="ABD475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72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822072"/>
    <w:rsid w:val="00012783"/>
    <w:rsid w:val="00016CA3"/>
    <w:rsid w:val="00020C67"/>
    <w:rsid w:val="00035804"/>
    <w:rsid w:val="0003596B"/>
    <w:rsid w:val="00037157"/>
    <w:rsid w:val="00037549"/>
    <w:rsid w:val="00041B47"/>
    <w:rsid w:val="00043E91"/>
    <w:rsid w:val="00053D32"/>
    <w:rsid w:val="000574EC"/>
    <w:rsid w:val="000807B9"/>
    <w:rsid w:val="0008118A"/>
    <w:rsid w:val="00091831"/>
    <w:rsid w:val="000B3454"/>
    <w:rsid w:val="000B52B6"/>
    <w:rsid w:val="000D6A4C"/>
    <w:rsid w:val="000E2764"/>
    <w:rsid w:val="000E3920"/>
    <w:rsid w:val="000E3EE3"/>
    <w:rsid w:val="000F5D5C"/>
    <w:rsid w:val="00102BBA"/>
    <w:rsid w:val="00110512"/>
    <w:rsid w:val="00124569"/>
    <w:rsid w:val="00133EC9"/>
    <w:rsid w:val="00145048"/>
    <w:rsid w:val="00156187"/>
    <w:rsid w:val="00180170"/>
    <w:rsid w:val="001855A3"/>
    <w:rsid w:val="00194757"/>
    <w:rsid w:val="001A0745"/>
    <w:rsid w:val="001B1457"/>
    <w:rsid w:val="001C1315"/>
    <w:rsid w:val="001C5880"/>
    <w:rsid w:val="001C7848"/>
    <w:rsid w:val="001D0D77"/>
    <w:rsid w:val="001D3879"/>
    <w:rsid w:val="001D3B1E"/>
    <w:rsid w:val="001E6AD5"/>
    <w:rsid w:val="002003BD"/>
    <w:rsid w:val="0023415C"/>
    <w:rsid w:val="0023599D"/>
    <w:rsid w:val="002364D0"/>
    <w:rsid w:val="0024620C"/>
    <w:rsid w:val="0024735F"/>
    <w:rsid w:val="002649F2"/>
    <w:rsid w:val="002678D7"/>
    <w:rsid w:val="00270640"/>
    <w:rsid w:val="002909CD"/>
    <w:rsid w:val="002B0E7B"/>
    <w:rsid w:val="002B609B"/>
    <w:rsid w:val="002C128D"/>
    <w:rsid w:val="002C60F0"/>
    <w:rsid w:val="002D0883"/>
    <w:rsid w:val="002D36A1"/>
    <w:rsid w:val="002D757E"/>
    <w:rsid w:val="002E20F8"/>
    <w:rsid w:val="002E5525"/>
    <w:rsid w:val="002E7C58"/>
    <w:rsid w:val="002F16E3"/>
    <w:rsid w:val="002F59FA"/>
    <w:rsid w:val="002F5EDD"/>
    <w:rsid w:val="00307F86"/>
    <w:rsid w:val="003213C9"/>
    <w:rsid w:val="00326A4D"/>
    <w:rsid w:val="00341DAE"/>
    <w:rsid w:val="0034556C"/>
    <w:rsid w:val="00347523"/>
    <w:rsid w:val="00356DAE"/>
    <w:rsid w:val="00361E50"/>
    <w:rsid w:val="003621BB"/>
    <w:rsid w:val="00374EB9"/>
    <w:rsid w:val="00375DD1"/>
    <w:rsid w:val="00385366"/>
    <w:rsid w:val="003865A7"/>
    <w:rsid w:val="00386C68"/>
    <w:rsid w:val="003914D9"/>
    <w:rsid w:val="00392247"/>
    <w:rsid w:val="003A6F9D"/>
    <w:rsid w:val="003B567D"/>
    <w:rsid w:val="003B65E6"/>
    <w:rsid w:val="003C367D"/>
    <w:rsid w:val="003C6C76"/>
    <w:rsid w:val="003D05B2"/>
    <w:rsid w:val="003D15AF"/>
    <w:rsid w:val="003D3F04"/>
    <w:rsid w:val="003E044A"/>
    <w:rsid w:val="003F3FC1"/>
    <w:rsid w:val="003F63D0"/>
    <w:rsid w:val="00402A9A"/>
    <w:rsid w:val="004042D3"/>
    <w:rsid w:val="00407310"/>
    <w:rsid w:val="0040757F"/>
    <w:rsid w:val="0042594E"/>
    <w:rsid w:val="00442C65"/>
    <w:rsid w:val="004441A3"/>
    <w:rsid w:val="0044434C"/>
    <w:rsid w:val="00447EA5"/>
    <w:rsid w:val="00456B43"/>
    <w:rsid w:val="00465884"/>
    <w:rsid w:val="004666C4"/>
    <w:rsid w:val="00471982"/>
    <w:rsid w:val="004741C4"/>
    <w:rsid w:val="00474395"/>
    <w:rsid w:val="004804C0"/>
    <w:rsid w:val="004812E6"/>
    <w:rsid w:val="004917CA"/>
    <w:rsid w:val="004A0A3C"/>
    <w:rsid w:val="004A443A"/>
    <w:rsid w:val="004A5DA8"/>
    <w:rsid w:val="004B5767"/>
    <w:rsid w:val="004C1D50"/>
    <w:rsid w:val="004C2937"/>
    <w:rsid w:val="004D54B6"/>
    <w:rsid w:val="004E7B8F"/>
    <w:rsid w:val="00501D87"/>
    <w:rsid w:val="00505AC9"/>
    <w:rsid w:val="00506BCA"/>
    <w:rsid w:val="00511CAF"/>
    <w:rsid w:val="00515A26"/>
    <w:rsid w:val="0051738F"/>
    <w:rsid w:val="00530C24"/>
    <w:rsid w:val="0053363B"/>
    <w:rsid w:val="005360E4"/>
    <w:rsid w:val="00541D3F"/>
    <w:rsid w:val="00550C57"/>
    <w:rsid w:val="00560B9C"/>
    <w:rsid w:val="0056114D"/>
    <w:rsid w:val="00572DB2"/>
    <w:rsid w:val="005B4845"/>
    <w:rsid w:val="005C263F"/>
    <w:rsid w:val="005C32B7"/>
    <w:rsid w:val="005C5DBD"/>
    <w:rsid w:val="005E1D3B"/>
    <w:rsid w:val="005F33CC"/>
    <w:rsid w:val="005F4CA9"/>
    <w:rsid w:val="005F7570"/>
    <w:rsid w:val="006100D5"/>
    <w:rsid w:val="00614281"/>
    <w:rsid w:val="00631536"/>
    <w:rsid w:val="00636488"/>
    <w:rsid w:val="006437B8"/>
    <w:rsid w:val="00653B61"/>
    <w:rsid w:val="00666787"/>
    <w:rsid w:val="00672995"/>
    <w:rsid w:val="00686C1E"/>
    <w:rsid w:val="00686DBA"/>
    <w:rsid w:val="006A66E0"/>
    <w:rsid w:val="006C1312"/>
    <w:rsid w:val="006C3E45"/>
    <w:rsid w:val="006C6CF6"/>
    <w:rsid w:val="006D4BDB"/>
    <w:rsid w:val="006E70F0"/>
    <w:rsid w:val="006F0A4F"/>
    <w:rsid w:val="00705870"/>
    <w:rsid w:val="00706AEF"/>
    <w:rsid w:val="00710031"/>
    <w:rsid w:val="007161BA"/>
    <w:rsid w:val="007165EA"/>
    <w:rsid w:val="00722A49"/>
    <w:rsid w:val="00724417"/>
    <w:rsid w:val="00750A97"/>
    <w:rsid w:val="007527BB"/>
    <w:rsid w:val="00753F1B"/>
    <w:rsid w:val="007608B4"/>
    <w:rsid w:val="007703C3"/>
    <w:rsid w:val="00780CC5"/>
    <w:rsid w:val="00781795"/>
    <w:rsid w:val="00781E73"/>
    <w:rsid w:val="0079008F"/>
    <w:rsid w:val="007927FA"/>
    <w:rsid w:val="007A0A8C"/>
    <w:rsid w:val="007B4A35"/>
    <w:rsid w:val="007B7BE4"/>
    <w:rsid w:val="007C0B51"/>
    <w:rsid w:val="007C5AF6"/>
    <w:rsid w:val="007D09BD"/>
    <w:rsid w:val="007E1D48"/>
    <w:rsid w:val="007E3F65"/>
    <w:rsid w:val="007F1FD9"/>
    <w:rsid w:val="007F33E2"/>
    <w:rsid w:val="00810369"/>
    <w:rsid w:val="00820F38"/>
    <w:rsid w:val="00825E79"/>
    <w:rsid w:val="008337CD"/>
    <w:rsid w:val="00833D79"/>
    <w:rsid w:val="00846105"/>
    <w:rsid w:val="00854E03"/>
    <w:rsid w:val="008603A0"/>
    <w:rsid w:val="00860EEB"/>
    <w:rsid w:val="008638F5"/>
    <w:rsid w:val="00867E34"/>
    <w:rsid w:val="00875453"/>
    <w:rsid w:val="008871DD"/>
    <w:rsid w:val="00891263"/>
    <w:rsid w:val="008A5087"/>
    <w:rsid w:val="008A7D46"/>
    <w:rsid w:val="008C4ABD"/>
    <w:rsid w:val="008C4AC0"/>
    <w:rsid w:val="008D0BA4"/>
    <w:rsid w:val="008D21E5"/>
    <w:rsid w:val="008E54B9"/>
    <w:rsid w:val="008F48B8"/>
    <w:rsid w:val="008F5738"/>
    <w:rsid w:val="008F70E1"/>
    <w:rsid w:val="00900DE5"/>
    <w:rsid w:val="00905DCC"/>
    <w:rsid w:val="0091030D"/>
    <w:rsid w:val="009129FF"/>
    <w:rsid w:val="009214D1"/>
    <w:rsid w:val="0092206F"/>
    <w:rsid w:val="00922811"/>
    <w:rsid w:val="00922930"/>
    <w:rsid w:val="0094472C"/>
    <w:rsid w:val="0094748D"/>
    <w:rsid w:val="00956F5C"/>
    <w:rsid w:val="00963DA9"/>
    <w:rsid w:val="00967F6E"/>
    <w:rsid w:val="009719DA"/>
    <w:rsid w:val="009756AF"/>
    <w:rsid w:val="009818C1"/>
    <w:rsid w:val="00996C5F"/>
    <w:rsid w:val="009A0DCE"/>
    <w:rsid w:val="009A14DF"/>
    <w:rsid w:val="009A6862"/>
    <w:rsid w:val="009C1CF1"/>
    <w:rsid w:val="009D1C49"/>
    <w:rsid w:val="009D1E95"/>
    <w:rsid w:val="009D487E"/>
    <w:rsid w:val="009E1F47"/>
    <w:rsid w:val="009E5D29"/>
    <w:rsid w:val="009F0D5D"/>
    <w:rsid w:val="009F5A92"/>
    <w:rsid w:val="009F7823"/>
    <w:rsid w:val="009F7D2D"/>
    <w:rsid w:val="00A00B8A"/>
    <w:rsid w:val="00A22720"/>
    <w:rsid w:val="00A441D5"/>
    <w:rsid w:val="00A54CD1"/>
    <w:rsid w:val="00A56CC3"/>
    <w:rsid w:val="00A640B2"/>
    <w:rsid w:val="00A7232D"/>
    <w:rsid w:val="00A72FF9"/>
    <w:rsid w:val="00A77B52"/>
    <w:rsid w:val="00A80564"/>
    <w:rsid w:val="00A81CB1"/>
    <w:rsid w:val="00A868A7"/>
    <w:rsid w:val="00A87AFD"/>
    <w:rsid w:val="00A96991"/>
    <w:rsid w:val="00AA4B1C"/>
    <w:rsid w:val="00AB56D4"/>
    <w:rsid w:val="00AD3C2B"/>
    <w:rsid w:val="00AD5101"/>
    <w:rsid w:val="00AE2400"/>
    <w:rsid w:val="00AE395A"/>
    <w:rsid w:val="00AE5501"/>
    <w:rsid w:val="00AE7917"/>
    <w:rsid w:val="00B06275"/>
    <w:rsid w:val="00B10C1D"/>
    <w:rsid w:val="00B24DFD"/>
    <w:rsid w:val="00B264A2"/>
    <w:rsid w:val="00B40171"/>
    <w:rsid w:val="00B410C0"/>
    <w:rsid w:val="00B506C4"/>
    <w:rsid w:val="00B516A5"/>
    <w:rsid w:val="00B53BD1"/>
    <w:rsid w:val="00B56381"/>
    <w:rsid w:val="00B601BE"/>
    <w:rsid w:val="00B60245"/>
    <w:rsid w:val="00B658BA"/>
    <w:rsid w:val="00B74B04"/>
    <w:rsid w:val="00B767E3"/>
    <w:rsid w:val="00B76DA1"/>
    <w:rsid w:val="00B8110D"/>
    <w:rsid w:val="00B97CC1"/>
    <w:rsid w:val="00BA20D1"/>
    <w:rsid w:val="00BA3F05"/>
    <w:rsid w:val="00BA784F"/>
    <w:rsid w:val="00BC6A40"/>
    <w:rsid w:val="00BD19AE"/>
    <w:rsid w:val="00BD216A"/>
    <w:rsid w:val="00BF6A14"/>
    <w:rsid w:val="00C102DF"/>
    <w:rsid w:val="00C24718"/>
    <w:rsid w:val="00C370A0"/>
    <w:rsid w:val="00C4029F"/>
    <w:rsid w:val="00C44303"/>
    <w:rsid w:val="00C553C4"/>
    <w:rsid w:val="00C828FA"/>
    <w:rsid w:val="00C90CF5"/>
    <w:rsid w:val="00C91785"/>
    <w:rsid w:val="00C95CF6"/>
    <w:rsid w:val="00C96FCE"/>
    <w:rsid w:val="00CA2008"/>
    <w:rsid w:val="00CA3322"/>
    <w:rsid w:val="00CA3328"/>
    <w:rsid w:val="00CA415C"/>
    <w:rsid w:val="00CB6088"/>
    <w:rsid w:val="00CC4A4A"/>
    <w:rsid w:val="00CC5E97"/>
    <w:rsid w:val="00CE4E0D"/>
    <w:rsid w:val="00CE5348"/>
    <w:rsid w:val="00CF2CDA"/>
    <w:rsid w:val="00D01682"/>
    <w:rsid w:val="00D242A9"/>
    <w:rsid w:val="00D25D40"/>
    <w:rsid w:val="00D2675E"/>
    <w:rsid w:val="00D30114"/>
    <w:rsid w:val="00D33098"/>
    <w:rsid w:val="00D437AC"/>
    <w:rsid w:val="00D458B2"/>
    <w:rsid w:val="00D47AFF"/>
    <w:rsid w:val="00D52CD1"/>
    <w:rsid w:val="00D53656"/>
    <w:rsid w:val="00D568DB"/>
    <w:rsid w:val="00D60FFE"/>
    <w:rsid w:val="00D6348D"/>
    <w:rsid w:val="00D6405D"/>
    <w:rsid w:val="00D64E02"/>
    <w:rsid w:val="00D651E8"/>
    <w:rsid w:val="00D65B1E"/>
    <w:rsid w:val="00D67DA4"/>
    <w:rsid w:val="00D7503D"/>
    <w:rsid w:val="00D82B88"/>
    <w:rsid w:val="00DA1FC0"/>
    <w:rsid w:val="00DA763C"/>
    <w:rsid w:val="00DA774A"/>
    <w:rsid w:val="00DC18D5"/>
    <w:rsid w:val="00DD08B5"/>
    <w:rsid w:val="00DD5CC3"/>
    <w:rsid w:val="00DF3319"/>
    <w:rsid w:val="00DF547C"/>
    <w:rsid w:val="00E0259B"/>
    <w:rsid w:val="00E05E30"/>
    <w:rsid w:val="00E122CC"/>
    <w:rsid w:val="00E17BCE"/>
    <w:rsid w:val="00E348A0"/>
    <w:rsid w:val="00E34AD8"/>
    <w:rsid w:val="00E42ED9"/>
    <w:rsid w:val="00E526EC"/>
    <w:rsid w:val="00E618FA"/>
    <w:rsid w:val="00E87C7F"/>
    <w:rsid w:val="00E91159"/>
    <w:rsid w:val="00E93163"/>
    <w:rsid w:val="00E932F3"/>
    <w:rsid w:val="00E93F7B"/>
    <w:rsid w:val="00EA510E"/>
    <w:rsid w:val="00EB261A"/>
    <w:rsid w:val="00EB3350"/>
    <w:rsid w:val="00EB6127"/>
    <w:rsid w:val="00EC5CA6"/>
    <w:rsid w:val="00EC5DE9"/>
    <w:rsid w:val="00EC7A5E"/>
    <w:rsid w:val="00ED2047"/>
    <w:rsid w:val="00EE2DAA"/>
    <w:rsid w:val="00EF3D35"/>
    <w:rsid w:val="00EF62D7"/>
    <w:rsid w:val="00F03D56"/>
    <w:rsid w:val="00F2344B"/>
    <w:rsid w:val="00F3041C"/>
    <w:rsid w:val="00F4072F"/>
    <w:rsid w:val="00F540AB"/>
    <w:rsid w:val="00F7110C"/>
    <w:rsid w:val="00F71319"/>
    <w:rsid w:val="00F7269F"/>
    <w:rsid w:val="00F77D1F"/>
    <w:rsid w:val="00F86A15"/>
    <w:rsid w:val="00F8782F"/>
    <w:rsid w:val="00F930F0"/>
    <w:rsid w:val="00FA0433"/>
    <w:rsid w:val="00FB0DFF"/>
    <w:rsid w:val="00FB17CD"/>
    <w:rsid w:val="00FB70B6"/>
    <w:rsid w:val="00FD1486"/>
    <w:rsid w:val="00FE0711"/>
    <w:rsid w:val="00FE787C"/>
    <w:rsid w:val="00FF1C69"/>
    <w:rsid w:val="00FF2CFC"/>
    <w:rsid w:val="00FF535F"/>
    <w:rsid w:val="0918E649"/>
    <w:rsid w:val="0E1B669F"/>
    <w:rsid w:val="0E1F2B32"/>
    <w:rsid w:val="0EB5C71E"/>
    <w:rsid w:val="1110C718"/>
    <w:rsid w:val="1137DE7D"/>
    <w:rsid w:val="13768F7C"/>
    <w:rsid w:val="179E74E1"/>
    <w:rsid w:val="1CC99570"/>
    <w:rsid w:val="236FDF6A"/>
    <w:rsid w:val="2410A0E9"/>
    <w:rsid w:val="260ED696"/>
    <w:rsid w:val="265942A0"/>
    <w:rsid w:val="265BAF82"/>
    <w:rsid w:val="267609C1"/>
    <w:rsid w:val="291F3B91"/>
    <w:rsid w:val="2990E362"/>
    <w:rsid w:val="29D675CE"/>
    <w:rsid w:val="2A2BEC60"/>
    <w:rsid w:val="2AC5B97C"/>
    <w:rsid w:val="2F0F84FF"/>
    <w:rsid w:val="2F4A1166"/>
    <w:rsid w:val="303F1788"/>
    <w:rsid w:val="30F178E7"/>
    <w:rsid w:val="33B743F9"/>
    <w:rsid w:val="35733975"/>
    <w:rsid w:val="36DE7950"/>
    <w:rsid w:val="371E2F71"/>
    <w:rsid w:val="3773CAE9"/>
    <w:rsid w:val="37CE46F2"/>
    <w:rsid w:val="393AD6DD"/>
    <w:rsid w:val="3A842280"/>
    <w:rsid w:val="3AC57D8E"/>
    <w:rsid w:val="4082D8C9"/>
    <w:rsid w:val="40C6AEB7"/>
    <w:rsid w:val="426983A3"/>
    <w:rsid w:val="433A727D"/>
    <w:rsid w:val="46742AEA"/>
    <w:rsid w:val="47E3E5ED"/>
    <w:rsid w:val="480FFB4B"/>
    <w:rsid w:val="4BF79701"/>
    <w:rsid w:val="4D822072"/>
    <w:rsid w:val="50EFEA0B"/>
    <w:rsid w:val="53BD61D0"/>
    <w:rsid w:val="540A5F0C"/>
    <w:rsid w:val="545A0B6D"/>
    <w:rsid w:val="57064C76"/>
    <w:rsid w:val="5872ADEF"/>
    <w:rsid w:val="590D8DF0"/>
    <w:rsid w:val="5D489A84"/>
    <w:rsid w:val="6097974F"/>
    <w:rsid w:val="6214C49B"/>
    <w:rsid w:val="64B0A793"/>
    <w:rsid w:val="677BBE2E"/>
    <w:rsid w:val="683569F9"/>
    <w:rsid w:val="697BF95A"/>
    <w:rsid w:val="6C2399E1"/>
    <w:rsid w:val="6DD35606"/>
    <w:rsid w:val="6F1F9A5C"/>
    <w:rsid w:val="6F29FF37"/>
    <w:rsid w:val="6FC77275"/>
    <w:rsid w:val="7215D6C0"/>
    <w:rsid w:val="7253D828"/>
    <w:rsid w:val="75557C54"/>
    <w:rsid w:val="7A07C048"/>
    <w:rsid w:val="7ADFA053"/>
    <w:rsid w:val="7D416C62"/>
    <w:rsid w:val="7E14F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22072"/>
  <w15:chartTrackingRefBased/>
  <w15:docId w15:val="{52DE32B5-782E-4D6A-8B81-054E979F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B2"/>
  </w:style>
  <w:style w:type="paragraph" w:styleId="Footer">
    <w:name w:val="footer"/>
    <w:basedOn w:val="Normal"/>
    <w:link w:val="FooterChar"/>
    <w:uiPriority w:val="99"/>
    <w:unhideWhenUsed/>
    <w:rsid w:val="00D4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B2"/>
  </w:style>
  <w:style w:type="paragraph" w:styleId="ListParagraph">
    <w:name w:val="List Paragraph"/>
    <w:basedOn w:val="Normal"/>
    <w:uiPriority w:val="34"/>
    <w:qFormat/>
    <w:rsid w:val="0040757F"/>
    <w:pPr>
      <w:ind w:left="720"/>
      <w:contextualSpacing/>
    </w:pPr>
  </w:style>
  <w:style w:type="table" w:styleId="TableGrid">
    <w:name w:val="Table Grid"/>
    <w:basedOn w:val="TableNormal"/>
    <w:uiPriority w:val="39"/>
    <w:rsid w:val="0048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2A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1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41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4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1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09BD"/>
    <w:rPr>
      <w:color w:val="808080"/>
    </w:rPr>
  </w:style>
  <w:style w:type="paragraph" w:customStyle="1" w:styleId="Introcopy">
    <w:name w:val="Intro copy"/>
    <w:basedOn w:val="Normal"/>
    <w:qFormat/>
    <w:rsid w:val="00D33098"/>
    <w:pPr>
      <w:snapToGrid w:val="0"/>
      <w:spacing w:after="240" w:line="240" w:lineRule="auto"/>
    </w:pPr>
    <w:rPr>
      <w:color w:val="000000" w:themeColor="text1"/>
      <w:sz w:val="28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.reforms@agricultur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griculture.vic.gov.au/livestock-and-animals/animal-welfare-victoria/domestic-animal-businesses/shelters-and-pounds/pet-rehoming-sector-reforms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4F7CCF687E425AB3DC0447D55D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BA17-1255-47EE-890A-83FC92ABB4E0}"/>
      </w:docPartPr>
      <w:docPartBody>
        <w:p w:rsidR="003C367D" w:rsidRDefault="003C367D">
          <w:pPr>
            <w:pStyle w:val="694F7CCF687E425AB3DC0447D55DFCF8"/>
          </w:pPr>
          <w:r w:rsidRPr="00B22B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82978F1114D34986C40B9C8EB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7121-6C38-4526-8DE2-08FC140997B6}"/>
      </w:docPartPr>
      <w:docPartBody>
        <w:p w:rsidR="003C367D" w:rsidRDefault="003C367D">
          <w:pPr>
            <w:pStyle w:val="1A382978F1114D34986C40B9C8EB48F0"/>
          </w:pPr>
          <w:r w:rsidRPr="00B22B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834C60F6846A3BE5590D5A23C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9167-4CC8-4966-AD36-191A2886F607}"/>
      </w:docPartPr>
      <w:docPartBody>
        <w:p w:rsidR="003C367D" w:rsidRDefault="003C367D">
          <w:pPr>
            <w:pStyle w:val="F73834C60F6846A3BE5590D5A23C94D8"/>
          </w:pPr>
          <w:r w:rsidRPr="00B22B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76798B3BD49289A3055404B19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3D57-C82C-4C94-A1D6-B678C3A7CBA5}"/>
      </w:docPartPr>
      <w:docPartBody>
        <w:p w:rsidR="003C367D" w:rsidRDefault="003C367D">
          <w:pPr>
            <w:pStyle w:val="DBA76798B3BD49289A3055404B192F60"/>
          </w:pPr>
          <w:r w:rsidRPr="00B22B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7DF83136247C6BB64146930985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9A1C-8824-4CF7-A399-5033D4E7735F}"/>
      </w:docPartPr>
      <w:docPartBody>
        <w:p w:rsidR="003C367D" w:rsidRDefault="003C367D">
          <w:pPr>
            <w:pStyle w:val="B937DF83136247C6BB64146930985C1E"/>
          </w:pPr>
          <w:r w:rsidRPr="00B22B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2095246554975BAF741FAE05D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8DA8-7F66-4733-B7F7-D0DA4AA36F5C}"/>
      </w:docPartPr>
      <w:docPartBody>
        <w:p w:rsidR="00F76786" w:rsidRDefault="00A96991" w:rsidP="00A96991">
          <w:pPr>
            <w:pStyle w:val="04A2095246554975BAF741FAE05D6322"/>
          </w:pPr>
          <w:r w:rsidRPr="00B22B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A7308756042169198F2F25846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A271-01A7-4A62-941C-9E0FEC310D34}"/>
      </w:docPartPr>
      <w:docPartBody>
        <w:p w:rsidR="00F76786" w:rsidRDefault="00A96991" w:rsidP="00A96991">
          <w:pPr>
            <w:pStyle w:val="573A7308756042169198F2F25846BEE1"/>
          </w:pPr>
          <w:r w:rsidRPr="00B22B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85BB601D4A9298B529BDAB3A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B50F-1912-4BB6-81F7-D0E363847E25}"/>
      </w:docPartPr>
      <w:docPartBody>
        <w:p w:rsidR="00F76786" w:rsidRDefault="00A96991" w:rsidP="00A96991">
          <w:pPr>
            <w:pStyle w:val="CDE285BB601D4A9298B529BDAB3A2B13"/>
          </w:pPr>
          <w:r w:rsidRPr="00B22B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D"/>
    <w:rsid w:val="000250DE"/>
    <w:rsid w:val="00055C04"/>
    <w:rsid w:val="003C367D"/>
    <w:rsid w:val="005A2524"/>
    <w:rsid w:val="005D78BD"/>
    <w:rsid w:val="006016B2"/>
    <w:rsid w:val="009372C7"/>
    <w:rsid w:val="009446AA"/>
    <w:rsid w:val="00950ABD"/>
    <w:rsid w:val="00A96991"/>
    <w:rsid w:val="00CA3783"/>
    <w:rsid w:val="00DD7866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991"/>
    <w:rPr>
      <w:color w:val="808080"/>
    </w:rPr>
  </w:style>
  <w:style w:type="paragraph" w:customStyle="1" w:styleId="694F7CCF687E425AB3DC0447D55DFCF8">
    <w:name w:val="694F7CCF687E425AB3DC0447D55DFCF8"/>
  </w:style>
  <w:style w:type="paragraph" w:customStyle="1" w:styleId="1A382978F1114D34986C40B9C8EB48F0">
    <w:name w:val="1A382978F1114D34986C40B9C8EB48F0"/>
  </w:style>
  <w:style w:type="paragraph" w:customStyle="1" w:styleId="F73834C60F6846A3BE5590D5A23C94D8">
    <w:name w:val="F73834C60F6846A3BE5590D5A23C94D8"/>
  </w:style>
  <w:style w:type="paragraph" w:customStyle="1" w:styleId="DBA76798B3BD49289A3055404B192F60">
    <w:name w:val="DBA76798B3BD49289A3055404B192F60"/>
  </w:style>
  <w:style w:type="paragraph" w:customStyle="1" w:styleId="B937DF83136247C6BB64146930985C1E">
    <w:name w:val="B937DF83136247C6BB64146930985C1E"/>
  </w:style>
  <w:style w:type="paragraph" w:customStyle="1" w:styleId="04A2095246554975BAF741FAE05D6322">
    <w:name w:val="04A2095246554975BAF741FAE05D6322"/>
    <w:rsid w:val="00A96991"/>
  </w:style>
  <w:style w:type="paragraph" w:customStyle="1" w:styleId="573A7308756042169198F2F25846BEE1">
    <w:name w:val="573A7308756042169198F2F25846BEE1"/>
    <w:rsid w:val="00A96991"/>
  </w:style>
  <w:style w:type="paragraph" w:customStyle="1" w:styleId="CDE285BB601D4A9298B529BDAB3A2B13">
    <w:name w:val="CDE285BB601D4A9298B529BDAB3A2B13"/>
    <w:rsid w:val="00A96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C5E2C3B6D01064FB12345AAC8C974E0" ma:contentTypeVersion="29" ma:contentTypeDescription="DEDJTR Document" ma:contentTypeScope="" ma:versionID="6dfda1f22e72e13729020ce1e4a54210">
  <xsd:schema xmlns:xsd="http://www.w3.org/2001/XMLSchema" xmlns:xs="http://www.w3.org/2001/XMLSchema" xmlns:p="http://schemas.microsoft.com/office/2006/metadata/properties" xmlns:ns2="72567383-1e26-4692-bdad-5f5be69e1590" xmlns:ns3="b3cc5fa8-9929-4f74-b449-d7a5840b4704" xmlns:ns4="49982ea9-f294-4ed2-ad3c-6521a908e398" targetNamespace="http://schemas.microsoft.com/office/2006/metadata/properties" ma:root="true" ma:fieldsID="501d9d21df5a26a1c82bc80700d32bda" ns2:_="" ns3:_="" ns4:_="">
    <xsd:import namespace="72567383-1e26-4692-bdad-5f5be69e1590"/>
    <xsd:import namespace="b3cc5fa8-9929-4f74-b449-d7a5840b4704"/>
    <xsd:import namespace="49982ea9-f294-4ed2-ad3c-6521a908e398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c5fa8-9929-4f74-b449-d7a5840b470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bc14154-2ec4-423b-9651-c7b4f5e06704}" ma:internalName="TaxCatchAll" ma:showField="CatchAllData" ma:web="b3cc5fa8-9929-4f74-b449-d7a5840b4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bc14154-2ec4-423b-9651-c7b4f5e06704}" ma:internalName="TaxCatchAllLabel" ma:readOnly="true" ma:showField="CatchAllDataLabel" ma:web="b3cc5fa8-9929-4f74-b449-d7a5840b4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82ea9-f294-4ed2-ad3c-6521a908e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Agriculture Victoria</TermName>
          <TermId xmlns="http://schemas.microsoft.com/office/infopath/2007/PartnerControls">aa595c92-527f-46eb-8130-f23c3634d9e6</TermId>
        </TermInfo>
      </Terms>
    </be9de15831a746f4b3f0ba041df97669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e4da834bacf8456d94e18d5d66490b90>
    <lcf76f155ced4ddcb4097134ff3c332f xmlns="49982ea9-f294-4ed2-ad3c-6521a908e398">
      <Terms xmlns="http://schemas.microsoft.com/office/infopath/2007/PartnerControls"/>
    </lcf76f155ced4ddcb4097134ff3c332f>
    <TaxCatchAll xmlns="b3cc5fa8-9929-4f74-b449-d7a5840b4704">
      <Value>2</Value>
      <Value>1</Value>
    </TaxCatchAll>
    <SharedWithUsers xmlns="b3cc5fa8-9929-4f74-b449-d7a5840b4704">
      <UserInfo>
        <DisplayName>Clare J Brealey (DEECA)</DisplayName>
        <AccountId>6850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76A009-C62D-4B45-99DB-AEF1EF645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07DB3-53AD-4EDD-9FD6-C43A1A769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b3cc5fa8-9929-4f74-b449-d7a5840b4704"/>
    <ds:schemaRef ds:uri="49982ea9-f294-4ed2-ad3c-6521a908e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428E2-C290-4975-AA2E-1F301C63E369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49982ea9-f294-4ed2-ad3c-6521a908e398"/>
    <ds:schemaRef ds:uri="b3cc5fa8-9929-4f74-b449-d7a5840b4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3337</Characters>
  <Application>Microsoft Office Word</Application>
  <DocSecurity>4</DocSecurity>
  <Lines>27</Lines>
  <Paragraphs>7</Paragraphs>
  <ScaleCrop>false</ScaleCrop>
  <Company/>
  <LinksUpToDate>false</LinksUpToDate>
  <CharactersWithSpaces>3915</CharactersWithSpaces>
  <SharedDoc>false</SharedDoc>
  <HLinks>
    <vt:vector size="12" baseType="variant">
      <vt:variant>
        <vt:i4>8323163</vt:i4>
      </vt:variant>
      <vt:variant>
        <vt:i4>3</vt:i4>
      </vt:variant>
      <vt:variant>
        <vt:i4>0</vt:i4>
      </vt:variant>
      <vt:variant>
        <vt:i4>5</vt:i4>
      </vt:variant>
      <vt:variant>
        <vt:lpwstr>mailto:pet.reforms@agriculture</vt:lpwstr>
      </vt:variant>
      <vt:variant>
        <vt:lpwstr/>
      </vt:variant>
      <vt:variant>
        <vt:i4>6422630</vt:i4>
      </vt:variant>
      <vt:variant>
        <vt:i4>0</vt:i4>
      </vt:variant>
      <vt:variant>
        <vt:i4>0</vt:i4>
      </vt:variant>
      <vt:variant>
        <vt:i4>5</vt:i4>
      </vt:variant>
      <vt:variant>
        <vt:lpwstr>https://agriculture.vic.gov.au/livestock-and-animals/animal-welfare-victoria/domestic-animal-businesses/shelters-and-pounds/pet-rehoming-sector-reforms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 Brealey (DEECA)</dc:creator>
  <cp:keywords/>
  <dc:description/>
  <cp:lastModifiedBy>Chloe J Robertson (DEECA)</cp:lastModifiedBy>
  <cp:revision>8</cp:revision>
  <dcterms:created xsi:type="dcterms:W3CDTF">2023-09-04T21:25:00Z</dcterms:created>
  <dcterms:modified xsi:type="dcterms:W3CDTF">2023-09-04T21:48:00Z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DEDJTRSection">
    <vt:lpwstr/>
  </property>
  <property fmtid="{D5CDD505-2E9C-101B-9397-08002B2CF9AE}" pid="4" name="ContentTypeId">
    <vt:lpwstr>0x010100611F6414DFB111E7BA88F9DF1743E31700FC5E2C3B6D01064FB12345AAC8C974E0</vt:lpwstr>
  </property>
  <property fmtid="{D5CDD505-2E9C-101B-9397-08002B2CF9AE}" pid="5" name="DEDJTRGroup">
    <vt:lpwstr>1;#Employment Investment and Trade|55ce1999-68b6-4f37-bdce-009ad410cd2a</vt:lpwstr>
  </property>
  <property fmtid="{D5CDD505-2E9C-101B-9397-08002B2CF9AE}" pid="6" name="DEDJTRSecurityClassification">
    <vt:lpwstr/>
  </property>
  <property fmtid="{D5CDD505-2E9C-101B-9397-08002B2CF9AE}" pid="7" name="DEDJTRDivision">
    <vt:lpwstr>2;#Agriculture Victoria|aa595c92-527f-46eb-8130-f23c3634d9e6</vt:lpwstr>
  </property>
  <property fmtid="{D5CDD505-2E9C-101B-9397-08002B2CF9AE}" pid="8" name="DEDJTRBranch">
    <vt:lpwstr/>
  </property>
  <property fmtid="{D5CDD505-2E9C-101B-9397-08002B2CF9AE}" pid="9" name="GrammarlyDocumentId">
    <vt:lpwstr>0bedd50eeee930daf7c094516d38b2512c06bf08a779f1edcf698096f156c417</vt:lpwstr>
  </property>
  <property fmtid="{D5CDD505-2E9C-101B-9397-08002B2CF9AE}" pid="10" name="MSIP_Label_d00a4df9-c942-4b09-b23a-6c1023f6de27_Enabled">
    <vt:lpwstr>true</vt:lpwstr>
  </property>
  <property fmtid="{D5CDD505-2E9C-101B-9397-08002B2CF9AE}" pid="11" name="MSIP_Label_d00a4df9-c942-4b09-b23a-6c1023f6de27_SetDate">
    <vt:lpwstr>2023-09-04T04:25:45Z</vt:lpwstr>
  </property>
  <property fmtid="{D5CDD505-2E9C-101B-9397-08002B2CF9AE}" pid="12" name="MSIP_Label_d00a4df9-c942-4b09-b23a-6c1023f6de27_Method">
    <vt:lpwstr>Privileged</vt:lpwstr>
  </property>
  <property fmtid="{D5CDD505-2E9C-101B-9397-08002B2CF9AE}" pid="13" name="MSIP_Label_d00a4df9-c942-4b09-b23a-6c1023f6de27_Name">
    <vt:lpwstr>Official (DJPR)</vt:lpwstr>
  </property>
  <property fmtid="{D5CDD505-2E9C-101B-9397-08002B2CF9AE}" pid="14" name="MSIP_Label_d00a4df9-c942-4b09-b23a-6c1023f6de27_SiteId">
    <vt:lpwstr>722ea0be-3e1c-4b11-ad6f-9401d6856e24</vt:lpwstr>
  </property>
  <property fmtid="{D5CDD505-2E9C-101B-9397-08002B2CF9AE}" pid="15" name="MSIP_Label_d00a4df9-c942-4b09-b23a-6c1023f6de27_ActionId">
    <vt:lpwstr>1291bc4a-f947-4ded-a3f3-f6864e40591b</vt:lpwstr>
  </property>
  <property fmtid="{D5CDD505-2E9C-101B-9397-08002B2CF9AE}" pid="16" name="MSIP_Label_d00a4df9-c942-4b09-b23a-6c1023f6de27_ContentBits">
    <vt:lpwstr>3</vt:lpwstr>
  </property>
</Properties>
</file>